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BFBFF" w14:textId="18947A35" w:rsidR="00BB7B8E" w:rsidRDefault="006E2BDE" w:rsidP="00EA01A7">
      <w:pPr>
        <w:pStyle w:val="Title"/>
      </w:pPr>
      <w:r>
        <w:rPr>
          <w:noProof/>
        </w:rPr>
        <w:drawing>
          <wp:anchor distT="0" distB="0" distL="114300" distR="114300" simplePos="0" relativeHeight="251655168" behindDoc="1" locked="1" layoutInCell="1" allowOverlap="1" wp14:anchorId="1367DDA2" wp14:editId="12AE50D1">
            <wp:simplePos x="0" y="0"/>
            <wp:positionH relativeFrom="margin">
              <wp:posOffset>2858770</wp:posOffset>
            </wp:positionH>
            <wp:positionV relativeFrom="margin">
              <wp:posOffset>-391160</wp:posOffset>
            </wp:positionV>
            <wp:extent cx="3257550" cy="10795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T-PHN full colour logo JPG.jpg"/>
                    <pic:cNvPicPr/>
                  </pic:nvPicPr>
                  <pic:blipFill rotWithShape="1">
                    <a:blip r:embed="rId13"/>
                    <a:srcRect t="20489" r="7021" b="-12320"/>
                    <a:stretch/>
                  </pic:blipFill>
                  <pic:spPr bwMode="auto">
                    <a:xfrm>
                      <a:off x="0" y="0"/>
                      <a:ext cx="32575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8E">
        <w:t>Primary Health Tasmania</w:t>
      </w:r>
    </w:p>
    <w:p w14:paraId="4755CC48" w14:textId="0FE5634D" w:rsidR="00412749" w:rsidRPr="006B0469" w:rsidRDefault="00412749" w:rsidP="00AF1E8E">
      <w:pPr>
        <w:pStyle w:val="Heading1"/>
        <w:spacing w:before="240"/>
      </w:pPr>
      <w:r>
        <w:t>Who are we?</w:t>
      </w:r>
    </w:p>
    <w:p w14:paraId="34901DA1" w14:textId="6A219D58" w:rsidR="004D01C8" w:rsidRDefault="004D01C8" w:rsidP="0089762C">
      <w:pPr>
        <w:spacing w:before="240"/>
      </w:pPr>
      <w:r w:rsidRPr="00BB7B8E">
        <w:t>Primary Health Tasmania (Tasmania PHN) is a non-government, not-for-profit organisation working to connect care and keep Tasmanians well and out of hospital.</w:t>
      </w:r>
      <w:r w:rsidR="0089762C">
        <w:t xml:space="preserve"> </w:t>
      </w:r>
      <w:r w:rsidRPr="00BB7B8E">
        <w:t xml:space="preserve">We are one of 31 similar organisations under the Australian Government’s Primary Health Networks </w:t>
      </w:r>
      <w:r w:rsidR="003A7A0C">
        <w:t xml:space="preserve">(PHNs) </w:t>
      </w:r>
      <w:r w:rsidRPr="00BB7B8E">
        <w:t>Program.</w:t>
      </w:r>
    </w:p>
    <w:p w14:paraId="11CCCF2C" w14:textId="59AF5876" w:rsidR="00C4485B" w:rsidRDefault="00887AED" w:rsidP="004451FA">
      <w:pPr>
        <w:tabs>
          <w:tab w:val="left" w:pos="3090"/>
        </w:tabs>
      </w:pPr>
      <w:r w:rsidRPr="00411332">
        <w:t>We have strong working relationships with a broad</w:t>
      </w:r>
      <w:r>
        <w:t xml:space="preserve"> </w:t>
      </w:r>
      <w:r w:rsidRPr="00411332">
        <w:t>range of private, public and community sector</w:t>
      </w:r>
      <w:r>
        <w:t xml:space="preserve"> </w:t>
      </w:r>
      <w:r w:rsidRPr="00411332">
        <w:t xml:space="preserve">organisations across primary, acute, </w:t>
      </w:r>
      <w:proofErr w:type="gramStart"/>
      <w:r w:rsidRPr="00411332">
        <w:t>aged</w:t>
      </w:r>
      <w:proofErr w:type="gramEnd"/>
      <w:r w:rsidRPr="00411332">
        <w:t xml:space="preserve"> and</w:t>
      </w:r>
      <w:r>
        <w:t xml:space="preserve"> </w:t>
      </w:r>
      <w:r w:rsidRPr="00411332">
        <w:t>social care. This puts us in good stead in our push</w:t>
      </w:r>
      <w:r>
        <w:t xml:space="preserve"> </w:t>
      </w:r>
      <w:r w:rsidRPr="00411332">
        <w:t>for a coordinated, primary care-focused health</w:t>
      </w:r>
      <w:r>
        <w:t xml:space="preserve"> </w:t>
      </w:r>
      <w:r w:rsidRPr="00411332">
        <w:t>system delivering the right care in the right place</w:t>
      </w:r>
      <w:r>
        <w:t xml:space="preserve"> </w:t>
      </w:r>
      <w:r w:rsidRPr="00411332">
        <w:t>at the right</w:t>
      </w:r>
      <w:r>
        <w:t xml:space="preserve"> </w:t>
      </w:r>
      <w:r w:rsidRPr="00411332">
        <w:t>time by the right people.</w:t>
      </w:r>
    </w:p>
    <w:p w14:paraId="2F4B983C" w14:textId="5FF2880E" w:rsidR="00051823" w:rsidRPr="006B0469" w:rsidRDefault="00051823" w:rsidP="00EA01A7">
      <w:pPr>
        <w:pStyle w:val="Heading1"/>
      </w:pPr>
      <w:r>
        <w:t>What are we doing?</w:t>
      </w:r>
    </w:p>
    <w:p w14:paraId="17CD7578" w14:textId="0C96EF35" w:rsidR="004D01C8" w:rsidRPr="00BB7B8E" w:rsidRDefault="004D01C8" w:rsidP="004D01C8">
      <w:pPr>
        <w:spacing w:before="0"/>
      </w:pPr>
      <w:r w:rsidRPr="00BB7B8E">
        <w:t xml:space="preserve">The Government has set the following objectives for </w:t>
      </w:r>
      <w:r w:rsidR="00761D34">
        <w:t>PHNs</w:t>
      </w:r>
      <w:r w:rsidRPr="00BB7B8E">
        <w:t xml:space="preserve"> nationally:</w:t>
      </w:r>
    </w:p>
    <w:p w14:paraId="4020371D" w14:textId="77777777" w:rsidR="004D01C8" w:rsidRPr="00BB7B8E" w:rsidRDefault="004D01C8" w:rsidP="004D01C8">
      <w:pPr>
        <w:pStyle w:val="ListParagraph"/>
        <w:spacing w:before="0"/>
        <w:ind w:left="357" w:hanging="357"/>
      </w:pPr>
      <w:r w:rsidRPr="00BB7B8E">
        <w:t>increasing the efficiency and effectiveness of medical services for patients, particularly those at risk of poor health outcomes; and</w:t>
      </w:r>
    </w:p>
    <w:p w14:paraId="2EEF280E" w14:textId="77777777" w:rsidR="004D01C8" w:rsidRPr="00BB7B8E" w:rsidRDefault="004D01C8" w:rsidP="004D01C8">
      <w:pPr>
        <w:pStyle w:val="ListParagraph"/>
        <w:spacing w:before="0"/>
        <w:ind w:left="357" w:hanging="357"/>
      </w:pPr>
      <w:r w:rsidRPr="00BB7B8E">
        <w:t>improving coordination of care to ensure patients receive the right care in the right place at the right time.</w:t>
      </w:r>
    </w:p>
    <w:p w14:paraId="728CE927" w14:textId="77777777" w:rsidR="00794F64" w:rsidRDefault="00794F64" w:rsidP="00EA01A7">
      <w:pPr>
        <w:pStyle w:val="Heading1"/>
      </w:pPr>
      <w:r>
        <w:t>How are we doing it?</w:t>
      </w:r>
    </w:p>
    <w:p w14:paraId="22D96EC3" w14:textId="77777777" w:rsidR="00794F64" w:rsidRDefault="00794F64" w:rsidP="00794F64">
      <w:pPr>
        <w:tabs>
          <w:tab w:val="left" w:pos="3090"/>
        </w:tabs>
      </w:pPr>
      <w:r w:rsidRPr="00411332">
        <w:t>We engage at the community level to identify</w:t>
      </w:r>
      <w:r>
        <w:t xml:space="preserve"> </w:t>
      </w:r>
      <w:r w:rsidRPr="00411332">
        <w:t>local health needs and work with health system</w:t>
      </w:r>
      <w:r>
        <w:t xml:space="preserve"> </w:t>
      </w:r>
      <w:r w:rsidRPr="00411332">
        <w:t>partners and providers on innovative solutions</w:t>
      </w:r>
      <w:r>
        <w:t xml:space="preserve"> </w:t>
      </w:r>
      <w:r w:rsidRPr="00411332">
        <w:t>to address service gaps</w:t>
      </w:r>
      <w:r>
        <w:t>, including through commissioning services</w:t>
      </w:r>
      <w:r w:rsidRPr="00411332">
        <w:t>.</w:t>
      </w:r>
    </w:p>
    <w:p w14:paraId="296576C9" w14:textId="77777777" w:rsidR="00794F64" w:rsidRPr="00411332" w:rsidRDefault="00794F64" w:rsidP="00794F64">
      <w:pPr>
        <w:tabs>
          <w:tab w:val="left" w:pos="3090"/>
          <w:tab w:val="left" w:pos="3840"/>
        </w:tabs>
      </w:pPr>
      <w:r w:rsidRPr="00411332">
        <w:t>We support general practice – as the</w:t>
      </w:r>
      <w:r>
        <w:t xml:space="preserve"> </w:t>
      </w:r>
      <w:r w:rsidRPr="00411332">
        <w:t>cornerstone of the health care system – and</w:t>
      </w:r>
      <w:r>
        <w:t xml:space="preserve"> other community-</w:t>
      </w:r>
      <w:r w:rsidRPr="00411332">
        <w:t>based providers to deliver the</w:t>
      </w:r>
      <w:r>
        <w:t xml:space="preserve"> </w:t>
      </w:r>
      <w:r w:rsidRPr="00411332">
        <w:t>best possible care for Tasmanians.</w:t>
      </w:r>
    </w:p>
    <w:p w14:paraId="4C30D54D" w14:textId="77777777" w:rsidR="00794F64" w:rsidRDefault="00794F64" w:rsidP="00794F64">
      <w:pPr>
        <w:tabs>
          <w:tab w:val="left" w:pos="3090"/>
        </w:tabs>
      </w:pPr>
      <w:r w:rsidRPr="00411332">
        <w:t>We are driving a collaborative approach to</w:t>
      </w:r>
      <w:r>
        <w:t xml:space="preserve"> </w:t>
      </w:r>
      <w:r w:rsidRPr="00411332">
        <w:t>ensure people moving through all parts of the</w:t>
      </w:r>
      <w:r>
        <w:t xml:space="preserve"> </w:t>
      </w:r>
      <w:r w:rsidRPr="00411332">
        <w:t>health system receive streamlined care.</w:t>
      </w:r>
    </w:p>
    <w:p w14:paraId="5E7A1867" w14:textId="77777777" w:rsidR="00794F64" w:rsidRDefault="00794F64" w:rsidP="00794F64">
      <w:pPr>
        <w:tabs>
          <w:tab w:val="left" w:pos="3090"/>
        </w:tabs>
      </w:pPr>
      <w:r w:rsidRPr="00411332">
        <w:t>Our clinical and community advisory councils</w:t>
      </w:r>
      <w:r>
        <w:t xml:space="preserve"> </w:t>
      </w:r>
      <w:r w:rsidRPr="00411332">
        <w:t>help ensure clinical leadership and community</w:t>
      </w:r>
      <w:r>
        <w:t xml:space="preserve"> </w:t>
      </w:r>
      <w:r w:rsidRPr="00411332">
        <w:t>perspectives feature strongly</w:t>
      </w:r>
      <w:r>
        <w:t xml:space="preserve"> in our governance and inform our activities.</w:t>
      </w:r>
    </w:p>
    <w:p w14:paraId="27E076BB" w14:textId="0FF7E38F" w:rsidR="004D01C8" w:rsidRPr="0026184E" w:rsidRDefault="004D01C8" w:rsidP="004D01C8">
      <w:pPr>
        <w:pStyle w:val="Heading1"/>
      </w:pPr>
      <w:r w:rsidRPr="0026184E">
        <w:t>Our priorities</w:t>
      </w:r>
    </w:p>
    <w:p w14:paraId="6937AF02" w14:textId="77777777" w:rsidR="004D01C8" w:rsidRPr="0026184E" w:rsidRDefault="004D01C8" w:rsidP="004D01C8">
      <w:pPr>
        <w:spacing w:before="0"/>
      </w:pPr>
      <w:r w:rsidRPr="0026184E">
        <w:t>Our activities are based on national priorities set by the Australian Government as well as the identified needs of local communities and priority population groups.</w:t>
      </w:r>
    </w:p>
    <w:p w14:paraId="1841E015" w14:textId="77777777" w:rsidR="004D01C8" w:rsidRPr="0026184E" w:rsidRDefault="004D01C8" w:rsidP="004D01C8">
      <w:pPr>
        <w:spacing w:before="0"/>
      </w:pPr>
      <w:r w:rsidRPr="0026184E">
        <w:t>They focus on service delivery, provider support and system improvement in the areas of:</w:t>
      </w:r>
    </w:p>
    <w:p w14:paraId="323E3EE0" w14:textId="77777777" w:rsidR="004D01C8" w:rsidRDefault="004D01C8" w:rsidP="004D01C8">
      <w:pPr>
        <w:pStyle w:val="ListParagraph"/>
        <w:spacing w:before="0"/>
        <w:ind w:left="357" w:hanging="357"/>
        <w:sectPr w:rsidR="004D01C8" w:rsidSect="00A815E3">
          <w:headerReference w:type="default" r:id="rId14"/>
          <w:footerReference w:type="default" r:id="rId15"/>
          <w:footerReference w:type="first" r:id="rId16"/>
          <w:type w:val="continuous"/>
          <w:pgSz w:w="11900" w:h="16840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14:paraId="0AFF67EB" w14:textId="77777777" w:rsidR="00741E38" w:rsidRPr="0026184E" w:rsidRDefault="00741E38" w:rsidP="00741E38">
      <w:pPr>
        <w:pStyle w:val="ListParagraph"/>
        <w:spacing w:before="0"/>
      </w:pPr>
      <w:r w:rsidRPr="0026184E">
        <w:t>Aboriginal health</w:t>
      </w:r>
    </w:p>
    <w:p w14:paraId="03426224" w14:textId="423A9DF8" w:rsidR="00741E38" w:rsidRPr="0026184E" w:rsidRDefault="00FD5D44" w:rsidP="00741E38">
      <w:pPr>
        <w:pStyle w:val="ListParagraph"/>
        <w:spacing w:before="0"/>
      </w:pPr>
      <w:r>
        <w:t>a</w:t>
      </w:r>
      <w:r w:rsidR="00741E38" w:rsidRPr="0026184E">
        <w:t>fter</w:t>
      </w:r>
      <w:r w:rsidR="004F61B5">
        <w:t>-</w:t>
      </w:r>
      <w:r w:rsidR="00741E38" w:rsidRPr="0026184E">
        <w:t>hours care</w:t>
      </w:r>
    </w:p>
    <w:p w14:paraId="24BBA24C" w14:textId="77777777" w:rsidR="00741E38" w:rsidRPr="0089762C" w:rsidRDefault="00741E38" w:rsidP="00741E38">
      <w:pPr>
        <w:pStyle w:val="ListParagraph"/>
        <w:spacing w:before="0"/>
      </w:pPr>
      <w:r w:rsidRPr="0089762C">
        <w:t>aged care</w:t>
      </w:r>
    </w:p>
    <w:p w14:paraId="4D4DFF53" w14:textId="77777777" w:rsidR="00741E38" w:rsidRPr="0026184E" w:rsidRDefault="00741E38" w:rsidP="00741E38">
      <w:pPr>
        <w:pStyle w:val="ListParagraph"/>
        <w:spacing w:before="0"/>
      </w:pPr>
      <w:r w:rsidRPr="0026184E">
        <w:t>alcohol and other drugs</w:t>
      </w:r>
    </w:p>
    <w:p w14:paraId="4448E918" w14:textId="77777777" w:rsidR="00741E38" w:rsidRPr="0026184E" w:rsidRDefault="00741E38" w:rsidP="00741E38">
      <w:pPr>
        <w:pStyle w:val="ListParagraph"/>
        <w:spacing w:before="0"/>
      </w:pPr>
      <w:r w:rsidRPr="0026184E">
        <w:t>cancer screening</w:t>
      </w:r>
    </w:p>
    <w:p w14:paraId="21033FE7" w14:textId="77777777" w:rsidR="00CA26C2" w:rsidRDefault="00741E38" w:rsidP="00CA26C2">
      <w:pPr>
        <w:pStyle w:val="ListParagraph"/>
        <w:spacing w:before="0"/>
      </w:pPr>
      <w:r w:rsidRPr="0026184E">
        <w:t>chronic condition</w:t>
      </w:r>
      <w:r>
        <w:t xml:space="preserve"> management</w:t>
      </w:r>
      <w:r w:rsidR="00CA26C2" w:rsidRPr="00CA26C2">
        <w:t xml:space="preserve"> </w:t>
      </w:r>
    </w:p>
    <w:p w14:paraId="64CF01C5" w14:textId="16F06FF1" w:rsidR="00CA26C2" w:rsidRPr="0026184E" w:rsidRDefault="00CA26C2" w:rsidP="00CA26C2">
      <w:pPr>
        <w:pStyle w:val="ListParagraph"/>
        <w:spacing w:before="0"/>
      </w:pPr>
      <w:r w:rsidRPr="0026184E">
        <w:t>connecting care</w:t>
      </w:r>
    </w:p>
    <w:p w14:paraId="369A0205" w14:textId="77777777" w:rsidR="00741E38" w:rsidRPr="0026184E" w:rsidRDefault="00741E38" w:rsidP="00741E38">
      <w:pPr>
        <w:pStyle w:val="ListParagraph"/>
        <w:spacing w:before="0"/>
      </w:pPr>
      <w:r w:rsidRPr="0026184E">
        <w:t>digital health</w:t>
      </w:r>
    </w:p>
    <w:p w14:paraId="4D4C3CE0" w14:textId="77777777" w:rsidR="00741E38" w:rsidRDefault="00741E38" w:rsidP="00741E38">
      <w:pPr>
        <w:pStyle w:val="ListParagraph"/>
        <w:spacing w:before="0"/>
      </w:pPr>
      <w:r>
        <w:t>disease prevention</w:t>
      </w:r>
    </w:p>
    <w:p w14:paraId="00C84D06" w14:textId="541F460D" w:rsidR="00741E38" w:rsidRDefault="00741E38" w:rsidP="00741E38">
      <w:pPr>
        <w:pStyle w:val="ListParagraph"/>
        <w:spacing w:before="0"/>
      </w:pPr>
      <w:r>
        <w:t>emergency management</w:t>
      </w:r>
    </w:p>
    <w:p w14:paraId="62DEE03D" w14:textId="77777777" w:rsidR="00741E38" w:rsidRDefault="00741E38" w:rsidP="00741E38">
      <w:pPr>
        <w:pStyle w:val="ListParagraph"/>
        <w:spacing w:before="0"/>
      </w:pPr>
      <w:r w:rsidRPr="0026184E">
        <w:t>immunisation</w:t>
      </w:r>
    </w:p>
    <w:p w14:paraId="1B4D7E2F" w14:textId="77777777" w:rsidR="00741E38" w:rsidRDefault="00741E38" w:rsidP="00741E38">
      <w:pPr>
        <w:pStyle w:val="ListParagraph"/>
      </w:pPr>
      <w:r>
        <w:t xml:space="preserve">intellectual disability (enhancing primary care) </w:t>
      </w:r>
    </w:p>
    <w:p w14:paraId="06EE902B" w14:textId="77777777" w:rsidR="00741E38" w:rsidRPr="005A6044" w:rsidRDefault="00741E38" w:rsidP="00741E38">
      <w:pPr>
        <w:pStyle w:val="ListParagraph"/>
        <w:spacing w:before="0"/>
      </w:pPr>
      <w:r w:rsidRPr="005A6044">
        <w:t>mental health</w:t>
      </w:r>
    </w:p>
    <w:p w14:paraId="091D72DA" w14:textId="77777777" w:rsidR="00741E38" w:rsidRPr="0026184E" w:rsidRDefault="00741E38" w:rsidP="00741E38">
      <w:pPr>
        <w:pStyle w:val="ListParagraph"/>
        <w:spacing w:before="0"/>
      </w:pPr>
      <w:r w:rsidRPr="0026184E">
        <w:t>palliative care</w:t>
      </w:r>
    </w:p>
    <w:p w14:paraId="49CBD5A2" w14:textId="77777777" w:rsidR="00741E38" w:rsidRPr="0026184E" w:rsidRDefault="00741E38" w:rsidP="00741E38">
      <w:pPr>
        <w:pStyle w:val="ListParagraph"/>
        <w:spacing w:before="0"/>
      </w:pPr>
      <w:r w:rsidRPr="0026184E">
        <w:t>potentially preventable hospitalisations</w:t>
      </w:r>
    </w:p>
    <w:p w14:paraId="3A5440A7" w14:textId="77777777" w:rsidR="000A5DF2" w:rsidRPr="0026184E" w:rsidRDefault="000A5DF2" w:rsidP="000A5DF2">
      <w:pPr>
        <w:pStyle w:val="ListParagraph"/>
        <w:spacing w:before="0"/>
      </w:pPr>
      <w:r>
        <w:t>primary care</w:t>
      </w:r>
      <w:r w:rsidRPr="0026184E">
        <w:t xml:space="preserve"> </w:t>
      </w:r>
      <w:r>
        <w:t xml:space="preserve">workforce </w:t>
      </w:r>
      <w:r w:rsidRPr="0026184E">
        <w:t>support</w:t>
      </w:r>
    </w:p>
    <w:p w14:paraId="2BCF89C9" w14:textId="77777777" w:rsidR="00741E38" w:rsidRDefault="00741E38" w:rsidP="00741E38">
      <w:pPr>
        <w:pStyle w:val="ListParagraph"/>
        <w:spacing w:before="0"/>
        <w:rPr>
          <w:bCs/>
        </w:rPr>
      </w:pPr>
      <w:r w:rsidRPr="002660A5">
        <w:rPr>
          <w:bCs/>
        </w:rPr>
        <w:t>rural primary health</w:t>
      </w:r>
    </w:p>
    <w:p w14:paraId="53E5A701" w14:textId="77777777" w:rsidR="00741E38" w:rsidRPr="002660A5" w:rsidRDefault="00741E38" w:rsidP="00741E38">
      <w:pPr>
        <w:pStyle w:val="ListParagraph"/>
        <w:spacing w:before="0"/>
        <w:rPr>
          <w:bCs/>
        </w:rPr>
      </w:pPr>
      <w:r w:rsidRPr="005A6044">
        <w:t>suicide prevention</w:t>
      </w:r>
      <w:r>
        <w:rPr>
          <w:bCs/>
        </w:rPr>
        <w:t>.</w:t>
      </w:r>
    </w:p>
    <w:p w14:paraId="6C0B5D19" w14:textId="77777777" w:rsidR="00741E38" w:rsidRPr="0026184E" w:rsidRDefault="00741E38" w:rsidP="00C547B6">
      <w:pPr>
        <w:spacing w:before="0"/>
      </w:pPr>
    </w:p>
    <w:p w14:paraId="7E2E83A1" w14:textId="77777777" w:rsidR="004D01C8" w:rsidRDefault="004D01C8" w:rsidP="004D01C8">
      <w:pPr>
        <w:pStyle w:val="Heading1"/>
        <w:sectPr w:rsidR="004D01C8" w:rsidSect="00E549F4">
          <w:type w:val="continuous"/>
          <w:pgSz w:w="11900" w:h="16840"/>
          <w:pgMar w:top="1418" w:right="1134" w:bottom="1134" w:left="1134" w:header="851" w:footer="567" w:gutter="0"/>
          <w:cols w:num="3" w:space="708"/>
          <w:titlePg/>
          <w:docGrid w:linePitch="360"/>
        </w:sectPr>
      </w:pPr>
    </w:p>
    <w:p w14:paraId="64B7D37B" w14:textId="77777777" w:rsidR="00FB60A2" w:rsidRPr="006B0469" w:rsidRDefault="00FB60A2" w:rsidP="004451FA">
      <w:pPr>
        <w:pStyle w:val="Heading1"/>
        <w:spacing w:before="480"/>
      </w:pPr>
      <w:r w:rsidRPr="006B0469">
        <w:lastRenderedPageBreak/>
        <w:t>Commissioning services</w:t>
      </w:r>
    </w:p>
    <w:p w14:paraId="7B390493" w14:textId="77777777" w:rsidR="00FB60A2" w:rsidRDefault="00FB60A2" w:rsidP="00FB60A2">
      <w:pPr>
        <w:spacing w:before="0"/>
      </w:pPr>
      <w:r w:rsidRPr="006B0469">
        <w:t>Commissioning is the process of working with communities and providers to identify health priorities; designing services to address those priorities; then procuring and implementing these services in partnership with providers to ensure they meet required outcomes. Commissioning is one of the roles the Australian Government has given all PHNs.</w:t>
      </w:r>
    </w:p>
    <w:p w14:paraId="55717503" w14:textId="7696D4DA" w:rsidR="00FB60A2" w:rsidRPr="006B0469" w:rsidRDefault="00FB60A2" w:rsidP="00FB60A2">
      <w:pPr>
        <w:spacing w:before="0"/>
      </w:pPr>
      <w:r>
        <w:t xml:space="preserve">Our commissioned services are detailed in Our Services Portal: </w:t>
      </w:r>
      <w:proofErr w:type="gramStart"/>
      <w:r w:rsidRPr="00E82A66">
        <w:rPr>
          <w:rStyle w:val="Hyperlink"/>
          <w:rFonts w:eastAsia="Times New Roman" w:cs="Arial"/>
          <w:szCs w:val="20"/>
          <w:lang w:eastAsia="en-AU"/>
        </w:rPr>
        <w:t>services.primaryhealthtas.com.au</w:t>
      </w:r>
      <w:proofErr w:type="gramEnd"/>
    </w:p>
    <w:p w14:paraId="4D509CBF" w14:textId="77777777" w:rsidR="00121E8A" w:rsidRPr="006B0469" w:rsidRDefault="00121E8A" w:rsidP="00121E8A">
      <w:pPr>
        <w:pStyle w:val="Heading1"/>
      </w:pPr>
      <w:r>
        <w:t xml:space="preserve">More information </w:t>
      </w:r>
    </w:p>
    <w:p w14:paraId="289A1E8F" w14:textId="479AA0F8" w:rsidR="00121E8A" w:rsidRDefault="00121E8A" w:rsidP="00121E8A">
      <w:pPr>
        <w:spacing w:after="0"/>
      </w:pPr>
      <w:r w:rsidRPr="006B0469">
        <w:t xml:space="preserve">For more information about any aspect of our work, email us at </w:t>
      </w:r>
      <w:hyperlink r:id="rId17" w:history="1">
        <w:r w:rsidR="00057D0B">
          <w:rPr>
            <w:rStyle w:val="Hyperlink"/>
            <w:rFonts w:eastAsia="Times New Roman" w:cs="Arial"/>
            <w:szCs w:val="20"/>
            <w:lang w:eastAsia="en-AU"/>
          </w:rPr>
          <w:t>info</w:t>
        </w:r>
        <w:r w:rsidRPr="00A0433A">
          <w:rPr>
            <w:rStyle w:val="Hyperlink"/>
            <w:rFonts w:eastAsia="Times New Roman" w:cs="Arial"/>
            <w:szCs w:val="20"/>
            <w:lang w:eastAsia="en-AU"/>
          </w:rPr>
          <w:t>@primaryhealthtas.com.au</w:t>
        </w:r>
      </w:hyperlink>
      <w:r w:rsidRPr="006B0469">
        <w:rPr>
          <w:color w:val="0070C0"/>
        </w:rPr>
        <w:t xml:space="preserve"> </w:t>
      </w:r>
      <w:r w:rsidRPr="006B0469">
        <w:t xml:space="preserve">or call us on 1300 653 169. </w:t>
      </w:r>
    </w:p>
    <w:p w14:paraId="3B931F41" w14:textId="77777777" w:rsidR="00121E8A" w:rsidRDefault="009B2A12" w:rsidP="00121E8A">
      <w:pPr>
        <w:spacing w:after="0"/>
        <w:rPr>
          <w:rStyle w:val="Hyperlink"/>
          <w:szCs w:val="20"/>
        </w:rPr>
      </w:pPr>
      <w:hyperlink r:id="rId18" w:history="1">
        <w:r w:rsidR="00121E8A" w:rsidRPr="00695598">
          <w:rPr>
            <w:rStyle w:val="Hyperlink"/>
            <w:szCs w:val="20"/>
          </w:rPr>
          <w:t>www.primaryhealthtas.com.au</w:t>
        </w:r>
      </w:hyperlink>
    </w:p>
    <w:p w14:paraId="1622C926" w14:textId="77777777" w:rsidR="00121E8A" w:rsidRPr="00F9206D" w:rsidRDefault="00121E8A" w:rsidP="00121E8A">
      <w:pPr>
        <w:pStyle w:val="PHTdetails"/>
        <w:keepNext w:val="0"/>
        <w:keepLines w:val="0"/>
      </w:pPr>
      <w:bookmarkStart w:id="0" w:name="_Hlk532819743"/>
      <w:r w:rsidRPr="00F9206D">
        <w:t>Primary Health Tasmania Limited</w:t>
      </w:r>
    </w:p>
    <w:p w14:paraId="4F8B63B0" w14:textId="77777777" w:rsidR="00121E8A" w:rsidRDefault="00121E8A" w:rsidP="00121E8A">
      <w:pPr>
        <w:pStyle w:val="PHTdetails"/>
        <w:keepNext w:val="0"/>
        <w:keepLine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0AFD2A" wp14:editId="0E9F0303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734400" cy="360000"/>
                <wp:effectExtent l="0" t="0" r="8890" b="254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00" cy="360000"/>
                          <a:chOff x="-3" y="-3"/>
                          <a:chExt cx="763340" cy="364545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8792" y="-2"/>
                            <a:ext cx="364545" cy="36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" y="-3"/>
                            <a:ext cx="363856" cy="363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174F9" id="Group 1" o:spid="_x0000_s1026" style="position:absolute;margin-left:0;margin-top:16.4pt;width:57.85pt;height:28.35pt;z-index:251659264;mso-position-horizontal:left;mso-position-horizontal-relative:margin;mso-width-relative:margin;mso-height-relative:margin" coordorigin="" coordsize="7633,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wLflgIAAEQIAAAOAAAAZHJzL2Uyb0RvYy54bWzUlWtv2jAUhr9P2n+w&#10;/B0CBCiNgGoqK5pUrWiXH2AcJ7GIL7LNpf9+x3YIhVbaVKFJRSKxY/v4Pe954kzvDqJGO2YsV3KG&#10;+90eRkxSlXNZzvDvXw+dCUbWEZmTWkk2w8/M4rv550/Tvc7YQFWqzplBEETabK9nuHJOZ0liacUE&#10;sV2lmYTBQhlBHHRNmeSG7CG6qJNBrzdO9srk2ijKrIWniziI5yF+UTDqnorCMofqGQZtLlxNuK79&#10;NZlPSVYaoitOGxnkHSoE4RI2bUMtiCNoa/irUIJTo6wqXJcqkaii4JSFHCCbfu8im6VRWx1yKbN9&#10;qVubwNoLn94dln7frQziOdQOI0kElCjsivremr0uM5ixNPqnXpnmQRl7PttDYYS/Qx7oEEx9bk1l&#10;B4coPLxJh8MeWE9hKB334BdNpxVUxq/qpBjBGNxCMWj19bhynKbDduVwNBz5Gclx28Sra8VoTjP4&#10;Nx5B65VHf2cJVrmtYbgJIv4phiBms9UdKKcmjq95zd1zQBMK50XJ3YrTlYmdk93jo90w6jdF48BP&#10;VXO5ua853TQigNWLWr+RR+RooehWMOnii2FYDXqUtBXXFiOT+SKbb3kobOKVBTEnXVEl8S4+Krqx&#10;SKr7isiSfbEa3iNPiLf/uDJOD92zFNc11w+8rj0Xvn31PJhYs5jKIBJjnWGOVn7DAjb+AWIjJ+1A&#10;UHkS5lOwAPQbCKe3k5vbQQSyCX8EOR0HBBuQoT08wxGMM9YtmRLIN8Br0BFqSnaPtlF0nNL4GEUE&#10;daAplgIaHwbi0SXEo/8EcTgrWhShkOdUfiSIA0Uka1m9AsQXJ+oJ4HQygnMnnsTQnlwd4HAmw6cq&#10;HNPNZ9V/C1/2of3y4z//AwAA//8DAFBLAwQKAAAAAAAAACEA1rf6zOY1AADmNQAAFAAAAGRycy9t&#10;ZWRpYS9pbWFnZTEucG5niVBORw0KGgoAAAANSUhEUgAAAgAAAAIACAYAAAD0eNT6AAAABHNCSVQI&#10;CAgIfAhkiAAAAAlwSFlzAAA/KgAAPyoBUiWLygAAABl0RVh0U29mdHdhcmUAd3d3Lmlua3NjYXBl&#10;Lm9yZ5vuPBoAADVjSURBVHja7d15kBbVvf/xKyARRSUVqyRVxBvKpCz/whsrVUZTuerNL7F+ueGX&#10;UoEYZEkgLrhiiBpRA6jEaDReE9CrJhFzgUSZYRl2WWXfhn2dAWbYZoZhnu4eL6hBOb/v95nGDDDL&#10;s/TTT3ef9x+vqlyvwszp0+f76e6z/Isx5l8ARFufKakuoofoJW4WfcQ9YqR4WUwQU0SZmCeWiFVi&#10;g9gmKkS1qBWOOC4+9R33/1mt/+9U+P/NBv/PWOL/mWX+3zHB/ztH+j9DH/9n6uX/jF24ZkD00QhA&#10;cQv7+eJK8V0xVDwnJoqFYpM4KE4IEzMn/J99k/+7TPR/t6H+76q/c2f6AEAAAJJa4DuIfxX/LgaL&#10;Uf4T9FJxQHwWw+IelM/8kPCBeEeMFj8VN4qvatvRhwACABCHYv8lcZN4ULwl1vqv1w1yfouwTvxJ&#10;POR/ZriMvgYQAIBiFfrO/vfuAeIFMVccoWCH5ojf5i/616AXnxMAAgBQiIKv36sHijfEVnGSIhw5&#10;J/1r84Z/ra6k7wIEACCbYt9JfFM87M94r6G4xlaNfw0f9q9pJ/o4QAAAThf8S8T3xRixiG/2iXbc&#10;v8Zj/Gt+CfcACACAXbPyr/NnnK+xfBa+7T7z+8Bov0+w6gAEACBhRb+7GCQmiwYKH1rR4PcR7Svd&#10;uXdAAADi+R3/O2KsKBenKG7I0im/74z1+xLzB0AAACJa9C/1n9xKhEcBQ8A8v29pH7uUew4EAKC4&#10;Rf9i0V/MEJ9QpBCST/w+p33vYu5FEACAcIr+RaKfKBUfUYxQZB/5fVH75EXcoyAAAMEWfT0J7zbx&#10;Lsv0EPFlhu/6fZUTEUEAAPJYrneLmCQ+pLggZj70++4tLC8EAQDIrPDrefJP++fSU0iQBNV+n+7B&#10;PQ4CAHBm0e8oeosy8SkFAwn1qd/Hta935N4HAQA2F/6e4llxmOIAyxz2+35PxgIQAGBL0T9f3C7m&#10;s0EPkL4H5vv3xPmMESAAIImF/zL/O2gdgz7Qojr/HrmMMQMEACSh8H9NjBcnGOCBjOi98pr4OmMI&#10;CACIY+G/3t8ghdP2gNxPK5wqvs2YAgIA4rB2/1axksEbCNRqf54AqwdAAECkCv+FYpioYKAGCmqf&#10;eIBth0EAQLELf1fxhDjGwAyEKuVPGLyEsQgEAIT9xD9C1DMQA0XVIB7jjQAIACh04f+CeFDUMPAC&#10;kVtCOFxcwFgFAgCCLPydxb3iEAMtEPkdBnU+TmfGLhAAkE/h7ySGiCoGViB2BxAN1XuYsQwEAGS7&#10;nG+AqGQgBWKt0r+XOZIYBAC0W/xvFJsYOIFE0Xv6RsY4EADQ2sl8JQyUQKKVcAIhCABovpZ/rPiY&#10;wRGwwsf+Pd+VMZAAADsL/3liMEv6AGvV+GPAeYyJBADYU/xvEOsYAAH4Y8ENjI0EACS78F8hJjPg&#10;AWiBjg1XMFYSAJCswt/R37r3OIMcgDYc98cKTh0kACABxf8asZ6BDUAWdMy4hjGUAIB4Fv4LxPPi&#10;JIMZgByc9McQzhcgACBmm/nsYQADEIA9bCJEAED0C3838aY4xaAFIECn/LGlG2MtAQDRK/63iiMM&#10;VAAKSMeYWxlzCQCIRuHvLkoZmACESMec7ozBBAAUr/j3FvUMRgCKQMee3ozFBACEW/gvFK8zAAGI&#10;AB2LLmRsJgCg8MX/G2IXgw6ACNEx6RuM0QQAFKbwdxCPin8w2ACIoH/4Y1QHxmwCAIIr/j3EIgYY&#10;ADGgY1UPxm4CAPIv/n1EikEFQIzomNWHMZwAgNwKf1fxFwYSADGmY1hXxnQCADIv/leJHQweABJA&#10;x7KrGNsJAGi/+P9IeAwaABJEx7QfMcYTAND6LP+x7OMPIMHnCYxllQABAGcW/y+JeQwQACygY92X&#10;GPsJABT/po19qhgUAFikio2DCAC2F//B4iMGAwAW0rFvMLWAAGBb4e8sxjMAAEB6LOxMbSAA2FD8&#10;LxcruekB4HM6Jl5OjSAAJLn4Xy32c7MDwDl0bLyaWkEASGLxv0k43OQA0CodI2+iZhAAklT8B/bh&#10;FD8AyISOlQOpHQSAJBT/UdzQAJC1UdQQAkCcZ/q/w00MADl7hxUCBIC4Ff9uYjE3LwDkTcfSbtQW&#10;AkAcin/PPpzkBwBB0jG1JzWGABDl4n+tqONmBYDA6dh6LbWGABDF4n+DcLlJAaBg9Fjhb1NzCABR&#10;Kv7/If6XmxMACu64+D/UHgJAFIr/f4qPuSkBIDQ65v4/ahABoJjFvy8b/ABAUZwUd1CLCADFOsr3&#10;U25CACiaz8RQahIBIMzif584xc0HAEWnY/HD1CYCQBjF/1FuOACInCepUQSAQhb/MdxkABBZv6VW&#10;EQAKUfxHc3MBACGAAMBrfwAAnwMIAAku/sO4mQAgdpgYSADIe6kfs/0BIJ6rA1giSADIeZMf1vkD&#10;QLz3CWCzIAJA1tv7ssMfACRjx0C2DSYAZHywD3v7A0By6JjOAUIEgHaP9OVUPwBIHj1FkKOECQAt&#10;Fv9rhctNAgCJ5elYT80jADQv/j1FHTcHACSejvU9qX0EAC3+3cQObgoAsIaO+d0IAHYX/85iMTcD&#10;AFhHx/7OBAB7A8A73AQAYK13CAB2Fv9RdH4AsN4oAoBdxX8gnR4A4BtIALCj+N/ELn8AgGa0JtxE&#10;AEh28b9aOHR2AMBZtDZcTQBIZvG/XOynkwMAWqE14nICQPKW+62kcwMA2rHSluWBtgSAcXRqAECG&#10;xhMAmPEPALDTYAJAvIv/NeIEHRkAkKWPxDcIAPEs/l8U++jEAIAcVYkvEQDiVfw7iNl0XgBAnuZp&#10;TSEAxCcAjKbTAgACMpYAEI/i/wNxig4LAAiI1pQfEQCiXfyvZKc/AEABeOIqAkA0i38XsZlOCgAo&#10;kB2iKwEgegHgNTonAKDA/kIAiFbx702nBACEpA8BIBrF/8uing4JAAhJSvQgABS3+J8n5tMZAQAh&#10;WxT3/QHiHgAeoRMCAIrkUQJAcYp/L/EJHRAAUCT/6BPj8wLivORvB50PAFBku8SFBIDwAsB4Oh0A&#10;ICJeJwCEU/x/SGcDAERMbwJAYYt/d3GUjgYAiBhdjt6dAFC4AFBKJwMARFQpAaAwxf9WOhcAIOJu&#10;JQAEW/y7iSN0LABAxGmt6kYACC4AvEmnAgDExJsEgGCK/43iFB0KABATWrNuJADkV/wvEHvoTACA&#10;mNHadQEBIPcA8DydCAAQU88TAHIr/teIk3QgAEBMaQ27hgCQXfHvKNbTeQAAMae1rCMBIPMAMIJO&#10;AwBIiBEEgMyK/xXiOB0GAJAQWtOuIAC0HwAm01kAAAkzmQDQdvG/gU4CAEioGwgALRf/88Q6OggA&#10;IKG0xp1HADg3AAymcwAAEm4wAeDM4t9V1NAxAAAJp7WuKwHgnwFgLJ0CAGCJsQSApuLfU3xMhwAA&#10;WEJrXk8CwJRUCZ0BAGCZEqsDQJ+mo37pCAAAG91oZQCQX7yD2EQHAABYSmtgBxsDwAAuPgDAcgOs&#10;CgDyC3cSlVx4AIDltBZ2sikADOWiAwCQNtSKACC/aGdRzQUHACBNa2JnGwLAMC42AABnGJboACC/&#10;4AXiMBcaAIAzaG28IMkBYDgXGQCAFg1PZACQX+wiUccFBgCgRVojL0piAHiMiwsAQJseS1QAkF/o&#10;EtHAhQUAoE1aKy9JUgB4mosKAEBGnk5EAPC//ae4oAAAZCQVxlyAMALAA1xMAACy8kCsA4D8Ah3F&#10;Pi4kAABZ0drZMc4B4HYuIgAAObk9zgFgNRcQAICcrI5lAJAf/NtcPAAA8vLtOAaAqVw4AADyMjVW&#10;AUB+4K+Lz7hwAADkRWvp1+MUAF7jogEAEIjXYhEA5Ae9TJzgggEAEAitqZfFIQCw7S+ASBg4LWV+&#10;+b5jXlrhmDfWuWZCuWv+vsU107e7Zt5uzyzd20T/t/4z/f+9Lf/O62td8/uVjnl8gWMGTacdEQlP&#10;RzoAyA94fh+O/AVQBA/Mccy4NU3FfU2VZw7UNxqvMRgHjzWatdVNIUHDgYaKviW0OUKltfX8KAcA&#10;Nv4BEIphsxzz6irXzN8dbLHPVE1Do1lU4aVDx32zHa4JwnB7lAPAfC4QgEK5e2bK/GWDa3bXeKEX&#10;/PbsrfPMe1tc89BcwgAKZn4kA4D8YD3FKS4QgCDdOTVlXlnZ9FrfjVjRb83Gg575w2o3PQfBtmtF&#10;ny0orbE9oxgAnuXiAAjKXWUpM2Wra4468Sj6Lal3G83cXZ4ZnvC3Ajr/YnGFZ0Yv4e1HCJ6NVADo&#10;03Tq32EuDIC8v+3PdkzZDtc0uPEt/GfTNxcLpUAm7fPAUAlpeq0crzE9D6MfEyPDoLW2Y5QCQG8u&#10;CoB86EQ6XY6nxSQphb+lILBgT/yDgH7amLTJNfXN3s7o/Af6cWh6RykAlHFBAOTijtKU+evGZD3x&#10;txsEJOTM3uWan06P37XS/RQON5z7Ow1n8mOYyiIRAOQH6SE+5YIAyNavFztmT61nTeE/26FjjeZ3&#10;K6JfOH9ckkpvjKQrHVr6PbYd9ujP4dKa2yMKAYCd/wBk5WczUub9PfYW/rMt3+eZe2ZF8zrp7ont&#10;7bPwX6t4/V8ETxc1AMgP0EFUcyGSacR8XukheE8vcoqycU/U6WqH8WuiUUh/Mc8xc3Z5GX2W2X+0&#10;Mf2GgL4dOq29HYoZAG7hIiS3+OvNr69oaQ8EQWeIT9zkpr9/U/Bbp29G+k8tzvV5fplj1ldn92Ym&#10;KqHFUrcUMwBM4gIkkx6Qojd3XaqRNwEIZE3/umpe+Wdq+xEvtO2F9TX/n9a76Sf5XM5I+Ekp/buI&#10;JhUlAMhf3EV8yAVIHn39d/ZEpWHsdY4cPfa+0+KscbStVsL3M0sLc9/p6gPdqXB1VX7LLjU40MeL&#10;Smtwl2IEgNto/GRaUnnuk1plnWeGzKBtkJ0xS5wz1ooj+30D/rwhmCI7WIq+Hp60cn8wey3o6o3+&#10;PP1HwW3FCADv0vDJ84g8/be23/rWw54ZMI02QmZeWuGYFN/7A6FzJ3K5BoOk6L8iRX/FPi/Qa6Hz&#10;OH61gLeCEfFuqAFA/sKLxHEaPnl0P++2bnx9ZXgHqR/t0M1iXAp3oN7NYKc9PYxn1GInHRh0zkWh&#10;Apie0UA/jwytxReFGQD60ejJ8+AcJ6NBW7cy7Ut7oRX6ypqCXRjTtrtn3Hv6LX/sB455Twry5kPh&#10;bKNcUVucVQpoU78wA0ApDZ48kzdnPnCXbuMJAOfSb8wU6sLSAD5jh2t2Hgn/eGT9+55YyKv/CCoN&#10;JQDIX3Sx+IgGT57WtvlsTVCTk5AM+iTq8M0/0Qj+kaU1+eIwAkB/Gjt5Hl/g5DQgvMIWoBBPylPh&#10;MZcCmWS6EuhOXv1HWf8wAsAMGjp5pm7L7dWtPvEVaq0y4uHhuU56zTpFMtnLEZ9cxH0ecTMKGgDk&#10;L7hUfEJDJ2+LVt3sJ9fBQdd5P86SICvpE+HuGnb4s2HyIf098rQ2X1rIADCIRk4eXTaU7wBxpKHR&#10;PMR54NaZu4vin3QbD/LqP0YGFTIAlNDAyTMnoEFct3vVbV9pUzu8woz/xNt22DOD2PwrTkoKEgDk&#10;D+4kPBo4eQ4eC27A0M8BzAlIPn3bwxa/ybarxksfFER/jxWt0Z0KEQC+Q+Mmj57SFvTAoRMDWR2Q&#10;7Dkj2w/z6j/pM/5/XkZfj6nvFCIAjKVhk+e5pU7BBpG/sE9AYrf5pUgmV9XRRnPvLN7ixdjYQgSA&#10;cho2eXTP8EIOJrq8sG8J7ZwU+lRYx5K/xNLVQA/MCb743z0zZf5no5veLIr7qODKAw0A8gd2F6do&#10;2ORZvq/wr3IXVnCAUFK8v4dX/0lV09Bohs8LrkDrp6LnpODrGKOnBy6u9LiHwqG1unuQAYDlfwl1&#10;6Fg4g8uaKs8MZDZxrD21yKFQJpS+1Xk0oBU898xqerNYXf/PP3//0cb00cTcR9FaDphpAJhMgyZw&#10;AuDMVOhLioYysSiW9AS6HUd4+k+iPbWe+UWeT/66WkAPglq5v+lp/+xJwWwUFrrJgQQA+YM6iAYa&#10;NIETAD8I/4lODxy6fzaDQdw8v4yn/ySavcvNeZMfnSioE0LXVZ9b9JkMXHRaszsEEQCuozGZzR0k&#10;3TDoUTYMipVtLPtLFD274cXl2d+Deu7DhHLXbM2wP6za76XfHnEPFcV1QQSA0TQkKwCCdtRpNGOW&#10;EALi4JmlPP0nbWvfTJb59fUL/rg1rpm320t/x8/m79ENxoawkVAxjQ4iAKyhIZNJD/go5kDEhkHx&#10;oAWDwpmAE/3kfvvbZjc9O7+l66wrdX61wDF/3uCaZXu99KqAfE4P/PViAn6RrckrAMgfcIn4jIZM&#10;pvm7ozGwz97pctgIM/9RQAfqG83T/nG+Wuh1K+ffLHPM21Ls9UCnzRLyGtzg/r7Jmwn2EaC1+5J8&#10;AsD3aET2AAiDHin7yDyeGFj3j6Adc5tC9lJ5qtcZ/45X2L9vaaXH5l/R8f18AgDf/3m1Gxp9Ahm/&#10;hieHqNB9G+pdCiiym1/Qn02/omRMPgFgAQ2YXPo0EMVBZIk8QQxm05Ci+y+O+0UWKmo5PTCCFuUU&#10;AOQ/7Cg+pAHZBbAYdMbxEwv5JFBMa6t5/Y/Ml/bex/4eUXS8TxvHA7cVAP6Nxku2qB/qot8q39nI&#10;YULFoMvEXAobMqCfiR5jX48o+2YuAeB+Gi7Zqo7GY4BZW+WZu9hCOFR/Ws/rf2S2tJAT/iLv4VwC&#10;APv/J1yc9nbXV4y6IQ3XLRwr9vH6H+17bS2TdmNgSi4B4AANl2zrY/iNt2Sby9HCBfbjklR6p0YK&#10;HNry9y0U/5ioySoAyH/wFRot+T7YG8+nPN2HnAOFCkdPbqPAoS1lO1z2+I+XK7MJAP1osOSbsyu+&#10;r3n1CfX1ta1va4rcvV3O93+07r2tPPnH0MBsAsCrNFjylW6L/0C/84jHnuMBW1PF93+07K8bKf4x&#10;9UY2AWAdDZZ8/7MxOU96unnQsFkEgXzpa12+/6Mlb66n+MfY1owCgL8B0AkajJ3e4ka3Ep60mYOF&#10;8nH3zBTFDucs9fvjaop/zJ0UnTMJAFfRWHYYMT+Zk72q6hvNSyt4G5AL/ZxC0UPzzbi4lxKjVyYB&#10;oA8NZQddTpfykjt4lR/w0iGHa505XddN4cPpN2ps8pMoAzIJAM/QUPbYdthL/OvLmTtdDinJ0NRt&#10;BAA0rbIZxeTapHkxkwAwjYZiKWDS1KYazRvr3PQmN1z31q3azwoATvXzzMNzKf4JNDeTALCPhrLH&#10;f1v2ynd3jceTTRuiekQ0wrF8n2cGTeM+SKgjbQYA+RcuFqdoKHuMXGjnpK9le730jnf0gTMdPEYR&#10;tHKmv5i4iZM3LXBZWwHgehrILgMl7TuevQPfxoOeeX6Zw8Dnq2cPAOvo57HnmOxni5vbCgB300Ds&#10;/GajylovPQO+v8V7CGgIoiA2WvdJ7IE5FH+LPNRWABhHA9ln/Bpmfp92pKHRTNrkmqFldr4Nog/Y&#10;Q3fPHMD3ftv8qa0AsIwGso8WO9djQDx7DfSsna55yKLZ0HeVEQCsOdBnC6f5WWpdWwHApYHstP4A&#10;nwFamxylM6OfWpT8IHDfbHYBtMUzS3ntbynd5r/DOQFA/mF3GoflgGjd1sNeelvUpB5BPJQ3ANb4&#10;DZP+bPbVlgLAt2gYe901M5V+2mVwbN/+o00now2anqw+oBMgub52eGE5AcBiN7YUAH5Cw9itnM8A&#10;WdFzFPTzgJ6qODghYcBhLogVOODHaj9tKQCMpGHs9rsVfAPO59Q03Ub3D6vjfe7A4QaupQ1eWcnx&#10;vhYb3VIAeIuGsZt+295bx1uAIMKA7q0wbo1rhsQsDHD97aBBlTHPWu+0FAAW0TDgONjgTyNcW920&#10;yVAc9hZI+umQaKJ7fzDeWeuDlgLAfhoG/Ut5DVzIJYW63FJXXOikS3aFRLG8vpYAYLGDZwQA+Qed&#10;xEkaBmpCOW8BwggDOunyT+tdM2J+dJYWTt/OtbfBq6sIABb7THRuHgB60ig4TWe0H+VQmNAPZNEV&#10;BX/e4KZPKfxxkQLBOLaFtsKLLAO03ZXNA8DNNAiae3cLhaCY9FS+1VWeeWejm96FMKwz2p9YyEoQ&#10;dgKEBb7bPAAMoUHQnB4SUnWUgTJKdIa+HuDyVwkFenzrPbOCv+66uRFtnXxPLiIAWG5o8wDwLA2C&#10;sz23lKfBqKtJNZq1VZ4p2eamZ3aPWeKkj3f9SWnu172qnnZNul/OJwBY7rnmAWAiDYKWLKpgVnhc&#10;JxlWSyHfcMAzc3d55n82uub3Kx3z68VOetLh3TNT5s6pLV/zlfu55kmnIZHxzWoTmweAhTQIWvLz&#10;slR6ghqDZjIdcxvTT/zbD3vpJYALJfDtriEAJF1Ul6EiNAubB4BNNAiYGQ7YIaxJpYisTc0DwEEa&#10;BK3py0FBQKIk9UhrZLcZ0OkAcIIGQVv0m/GhYwycQNw1uI2MaTiRDgDyP7rQGMjEyIVO+ghcBlEg&#10;vnSrb8YzaO3XANCDhkCmxjMfAIi1fXUEAKT10ADQi4ZANmbuJAQAcbXziMc4BtWLbYCRtTtKmRQI&#10;xNXGgwQApN2sAaAPDYFs6dn2ujUtAyoQL6v2EwCQ1kcDwD00BHJdGVBRSwgA4mTOLgIA0u7RADCS&#10;hrDP8HmO+en0YN4EsHMcEB8Tyl3GQKiRGgBepiHs8+Y61xx1Gs17W9x0Ec/nz/rZjJTZfoQQAMTB&#10;71ZwDgDSXtYAMIGGsM9LK5wz9oOftt1Nv9LP9c/TtwlbDhECgKh79H0CANImaACYQkPYR0+FO3tg&#10;0E1+Zu90cx4gdH9xVgcA0RbEpz8kwhQNAGU0hJ1zANoaJCrrPDNps2senptdGNAlglO3sU8AEEV6&#10;sifjH3xlGgDm0RD2GTIjldXGIW+Xu+a+2ZmHgReWO6aOY4SBSNHPdIx/8M3TALCEhrCPngbm5rCv&#10;v54dv6jCM2+ud82vFjjmJ6Wt/x33S2DQc+YZeIFoWLCHAIDPLdEAsIqGsFMQp/vpvIHN8lShr/3f&#10;WOeaF+XJ/8lFjnlwjmMGTU+Z/lNTZhZbBwORMHkzSwDxuVUaADbQEHbaEcLSPT16dP/RRk4RBCLg&#10;1VUEAHxugwaAbTSEnVZX8XoesMmTC1kCiM9t0wBQQUPYaf5uAgBgk7tmMu7hcxUaAKppCDtN2cq3&#10;ecAWuuFXX8Y9/FO1BoBaGsJOf1xNAABsoct5GffQTK0GAIeGsNOw2Q4DI2CJD/YSAHAGRwPAcRrC&#10;XnvrmAcA2OBvLAHEmY5rAPiUhrBX2Q4+AwA2eG4pKwBwhk8JAJZ7fhmfAQAOAYKtAYBPABYbPD23&#10;LYEBxMfuGr7/o+VPAEwCtNzmg8wDAJJs5k6+/6PlSYAsA7Sc7g/OIAkk1ytsAYxWlgGyEZDlnlrE&#10;PAAgye6fzQRAtLwREFsBW+6O0pSpdxgkgSTSUz8Z59DaVsAcBgSzuIJ5AEASLalkAiBaPwyI44Bh&#10;HnufzwBAEr21nu//aP044FU0BNTaat4CAEnz+AK+/6NFqzQALKEhoEYt5i0AkLQTAHWOD+MbWrBE&#10;A8A8GgKnbT3MWwAgKdZX8/0frZqnAaCMhsBpLyznLQDAAUCwQJkGgCk0BE7rV5IyFbW8BQCS4BkO&#10;AELrpmgAmEBDoLk/rGZnQCDu9IyPwRwAhNZN0ADwMg2BszcGOlDPAArE2Tq+/6NtL2sAGElD4Gy6&#10;dphBFIiv19fy/R9tGqkB4B4aAi29BdjGigAgnq//xV1ljGNo0z0aAPrQEGjJQ3Md0+AymAJxU36A&#10;1/9oVx8NADfTEGjNG+v4FADEzZts/4v23awBoBcNgdb0FWuq+BQAxMm9s1j+h3b10gDQg4ZAW+6e&#10;mTK1KQZVIA42H+L1PzLSQwNAFxoC7XlpBTsEAnHw5w28/kdGuvyLMUZDwAkaA+1ZWMGnACDq7pvN&#10;63+064TW/tMB4CANgvbormLVbBAERNb2w7z+R0YONg8Am2gQZGLkQsfUszQQiKQJ5bz+R0Y2NQ8A&#10;C2kQZGrUYvYHAKJI9+5gjEIGFjYPABNpEGRjzBJCABAlu2p4/Y+MTWweAJ6lQZCt55Y6JuUx8AJR&#10;MHETr/+RseeaB4AhNAhy8fwyxziEAKDoHpnH639kbGjzAMB2wMjZC8sJAUAxbWHzH2Tnu80DwFdp&#10;EOS7UZBLCACK4vcrefpHVq5sHgA6iZM0CvKhgxATA4FwHW5oTB/fzRiEDH0mzv88APghYB8Ng3yN&#10;mO+YPbXsGAiE5W+bmfyHrBw4XfebBwD2AkAg7pyaMrN3cYwwUGg690YP62LcQRaWthQA3qJhEKQX&#10;lzucIggU0OJKJv8haxNaCgAjaRgETc8l33iQTwJAITy1iMl/yNqolgLAHTQMCqFfScpM2uyySgAI&#10;0M4jPP0jJ4NbCgDX0TAopCflaaWyjrcBQBDGrWHyH3Ly7y0FgMtpGITxNuCVVa6pZKUAkDOdW6OT&#10;bRlTkIN/PScA+CHAoXEQVhDQfQNYMghkr2QbT//IyXHRobUA8AENhLCDwO9WOOmTzBjYgfa54v7Z&#10;TP5DTtY2r/lnB4A/0kAohr4lTWcK7DhCEADasmIfk/+Qs7faCgB30UAoahAQzyx1zKydrjlQz2AP&#10;nG3MEp7+kbMH2woA36KBEKUwoFsLTyh303sJsIwQtquo9dL3BeMDcnRTWwHgYnGKRkIU/WxG08TB&#10;BXs8U8MOg7DQy5z6h/x8qdUAwKFAiEMI0FegEzfxiQB22X7ES8+VYRxAjo6cXe9bCgDTaCjk6q8b&#10;XfPGOjf9Hf+BOY75cY4DVv+pqfQhJ6Ol2L9d7pollZ6pOkoRgL30nmKMQR7mZhIAxtBQyNXkze45&#10;p5XtrfPMlkOeWVftmWV7vfQr/Jk7XTN1m2vm7Gr6ZxsOeOmlgPpU3+Ay2APN6b3D+II8vZBJAOhD&#10;QyGfw3+YrAcE6/EFPP0jbwMyCQBX0VDIx/J9rOUHgrKEI38RjF6ZBICO4gSNhVzpt0oGbiB/+gnt&#10;wTk8/SNvJ0XndgOAHwLW0WDIZ1e/fXUM3kC+dEMsxhQEYGtLtb61APAqDYZ86Mx9BnAgd8fcRnPX&#10;TMYSBOKNbAJAPxoM+RgyI2VSTAYEcvb3LTz9IzADswkAX6HBkC9d7sdADmRPd7ocPJ0xBIG5MuMA&#10;4IeAAzQa8vHIPCc9iYkBHcjOnzfw9I/A1LRW59sKAJNpOORLN/thQAcyV13faPqXMnYgMFNyCQD3&#10;03DI16BpKXPoGIM6kKk/rObpH4F6OJcA8G80HIKgJ/gxsAPt23rYM/048AfB+mYuAUA3BPqQxkPe&#10;+wKI9QeYEAi0t+mPzpthzECAjotOWQcAPwQsoAERhOFMCATaNGkTr/4RuEVt1fj2AsBoGhBBmbKV&#10;CYFAS3Ye8cwdTPxD8MbkEwC+RwMiKAOnpdLH/TLgA/+kp2c+9j6v/lEQ388nAFwiPqMREZTRS/gU&#10;ADT3Hjv+oTC0dl+ScwDwQ8AaGhJBemMdnwIAVVHrseYfhbKmvfqeSQBgHgACN3MnIQCWv/oXIxfy&#10;6h8FMzqIAHAdDYmg/bgkZdZWsTQQ9pq2nVf/KKjrgggAHUQDjYmg/XR6ylTWEgJgn311jebOqYwB&#10;KBit2R3yDgCcC4BCenCOY2pTFATYZdRiXv2joCZnUtszDQCDaFAUig6GrAyALWbv5NU/Cm5QkAGg&#10;uzhFo6JQXlnlEgJgxUl/ekAW9zwKSGt198ACgB8CymlYFNIzSx1T71AkkFzPLeXVPwquPNO6nk0A&#10;GEvDotB++b7D8cFIpNJtvPpHKMYWIgB8h4ZFGIbNdsweVgcgQdZWc8wvQvOdQgSATsKjcRHWEsGN&#10;BwkBiL/9RxvNz2ZwTyMUWqM7BR4A/BBQQgMjLLpF6tJKQgDi65jbaEbM57s/QlOSTU3PNgCwHBCh&#10;0temeliKywoBxNDLKyn+iN7yv1wDwKXiExoZYdPjUvXMdIoK4mLKVib9IVRamy8tWADwQ8AMGhrF&#10;Oj/gnY2uaXApLoi2NVVM+kPoZmRbz3MJAP1paBTTA3Mcs+EAbwMQ3X3+dRIr9ypC1j+MAHCx+IjG&#10;RjH1FePWuJwjgEipdxvNL+bx3R+h05p8ccEDgB8CSmlwRMFdZSnz/h6PbYQRCb9bQfFHUZTmUstz&#10;DQD9aHBEyd0zU+bdLa6p4Y0AikRXq3Avokj6hRkALhLHaXREjZ6x/tpa11SwkyBCtGo/k/5QNFqL&#10;LwotAPgh4F0aHpGdIyCDsR68orOxKVAopL11HpP+UEzv5lrH8wkAt9HwiINH5jnm71tcs+WQZ1wK&#10;FgJ0oL7R3D+b7/4oqtuKEQC6iA9pfMTtjIHfLnNM2Q7XVNbxdgC501MrH5xD8UdRaQ3uEnoA8EPA&#10;JC4A4uzeWY55dZVrFuzx0oe2sJoAmTjc0GiGz6X4o+gm5VPD8w0At3ABkLS5A0NmNH02GLPEMf8l&#10;4eDtctdM2+6axZVe+oRCziWwm6404YAfRMQtxQwAHUQ1FwE2GDw9lQ4BFEF71Unx13MpuB8QAVp7&#10;OxQtAPgh4GkuBJLuqUWOqaqnANrsqNNonlhA8UdkPJ1v/Q4iAPQQn3IxkES6tnvyZo4jZovfxnQI&#10;5J5ARGjN7VH0AOCHgDIuCJJm2GzHbDrIK3/b6emToxZT/BEpZUHU7qACQG8uCJLk9yud9PdeCqDd&#10;Ul6jeWYpxR+R0ztKAaCjOMxFQRIm+unhQhQ/6JLQ3yyj+CNytNZ2jEwA8EPAs1wYxHb5n9D9AHR9&#10;N8UPWvxfXE7xRyQ9G1TdDjIA9BSnuDiIG13TvZFv/fDphE/9BMS9gQjSGtszcgHADwHzuUCIi0HT&#10;UukNfpjhj89n+zuN5jcfUPwRWfODrNlBB4DbuUCIw+v+V1a56b3cKXo4Tfd5+MU8ij8i7fYoB4Dz&#10;RR0XCVGlA3z5AV7340ybD3nm52XcH4g0ra3nRzYAsDMgokoPbllUwXHAOJf2i/6l3CNI/s5/YQSA&#10;y8QJLhYo/Ii6SZvc9Cch7hVEnNbUyyIfAPwQMJ4LBgo/ory730sr+N6P2BhfiFpdqADwNfEZFw0U&#10;fkSNTv58nEN9EB9aS78WmwDgh4BSLhzCmtX/68VO+qheCj/asuOIZ+6dRfFHrJQWqk4XMgBcz4VD&#10;IQ0tS5m3N7hmbx2z+tG+5fs8M2Aa9w1i5/rYBQA/BKzk4iHQp/2SlBm9pOlp32EDH2SoZJubPtqZ&#10;ewgxs7KQNbrQAeBWLiCCcJc87U8od82+OooZstvTf9wal3sIcXVrnANAB1HBRUQuhs1yzBvrXLOm&#10;iqd95Pa9X8954F5CTGnt7BDbAOCHgGFcSGT6ev+x9x0zebNrdh7huz5yf+r/m/ShO9jcB/E2rND1&#10;OYwAcKE4xsVES/pPTZnnPnDMzJ2uOcje/MjT7hovHSK5txBzWjMvjH0A8EPAE1xQqLtnpsxvlznm&#10;va2u2XDAM8dcihaCOcJX+9RPeOpHMjwRRm0OKwB0FfVcVLvcKU/3Ty5yzJ83uGZJpWcO1FOoELzK&#10;Ws88wcY+SA6tlV0TEwD8EDCCC5s8+p31/tmOGbXYMX9c7aa/vS7Y45nth5m4hwI/9Yup29z0ZyTu&#10;RSTIiLDqcpgBQOcC1HBxC0M3OPnrRtcs2+uZebs9M227m55Mp0/fugzqdysc88xSJ/2kNHyeY+6Z&#10;lTKDpjVNvDtdyPX/1uV2WtAfkX9Ht0vVHfb0G73+93+QAq9/x5xdnllX7Zn9R5tevVKMEDZdDvrU&#10;Ip76kTg1YXz7Dz0A+CHgQS5wYb2w3DFVR7N7iuJJHXFStsNlRz8k1YNh1uSwA8AXxCEucuG/vevT&#10;fwMT7JAgGmz1UxP3OBJKa+MXEhsA/BBwLxc6HPfNdtL7n1M8EPd1/frUP5CnfiTbvWHX42IEgM6i&#10;iosdnmeXOqaSA3MQQ4srPPPAHJ76kXhaEzsnPgD4IWAIFzxcuj5a99Kv57MAYkC3f36UDX1gjyHF&#10;qMXFCgCdRCUXPXw6+19n8TPxD1G05ZCXXnnCvQqLaC3sZE0A8EPAAC588ehSv7kEAUTEnlovvYKl&#10;L/cm7DOgWHW4mAFATwrcxMUvLv2+On+3x3p+FEV1fWN6f4l+JdyLsNKmQp/4F8kA4IeAG+kA0QkC&#10;7+8hCCAcNQ2N6U2q+rN3P+x2YzFrcFEDgB8CSugE0fHQXCe9la9LkUIB6CRU3S56EEv6gJJi198o&#10;BICe4mM6Q7Q8LEFgUQVvBBAM3ZRqxg7XDC3j3gL8mtfT+gDgh4CxdIjorhrQJ7bDDRQxZE9PgNTz&#10;Iyj8wBnGRqH2RiUAdOWgoOif+vfySsdsPMiGQmif9hM9QOrHTO4DWjrwpysB4MwQMJiOEQ8j5jtm&#10;9k7XHGNTIZz1ml9PomQDH6BNg6NSd6MUAM4T6+gc8TF4esq8td5lm2HL7a7xzNsbXDNkBvcE0A6t&#10;cecRAFoOATfQQeKnb0nKjFnSNGmQrYbtcKSh0Uzb7prHeNoHsnFDlGpupAKAHwIm00niS48ifnG5&#10;YxZXenwiSJiU12iWynX9zTInPSeE/g5kZXLU6m0UA8AV4jidJf4GTEuZl1Y45oO9Xvr7MEU0nkfx&#10;rq32zOtrXfPT6fRpIEda064gAGQWAkbQYZJFz3L//UrHLN/npZ8kKa7RddRpTH/O0VUfgyn6QBBG&#10;RLHWRjUAdBTr6TTJNEiKyiur3PSOg4eOUXCjoKq+0Uzf7prRS3i9DwRMa1lHAkB2IeAacZLOk/AJ&#10;hGL4PMe8sc41y/Z6pi5FMQ5lL35pZ21vXcWhyzo5hQ8oCK1h10S1zkY2APgh4Hk6kF30VLjHFzhm&#10;Qrlr1lYxdyAoupOjTsz877WueUQCV1826AHC8HyUa2zUA8AFYg+dyF56WtyvFztm8mbXrNzvpbeW&#10;paC3P1t/22HPzNnlmfFr3PQBTzzhA6HT2nUBASD/I4NP0Zlw2s9mNIUCfX2tO89tP2LvxEKdsFd+&#10;wEuvyX91VdPrfL7hA0WnNevGqNfXyAcAPwS8SYdCe2cV6KttXWkwZatrVld5Zl9dYyKCgX4G2VPr&#10;pd+A6Il6f5Lg8/wyx9w/m1f5QES9GYfaGpcA0E0coVMhl0mGehLdL+XJeOwHjnltrZs+3VDfHOj6&#10;9sra4m5YVJtqTP8MeniOTsrTMxYmbnLNKytd8+RCx9w9M0WRB+JFa1U3AkCwIeBWOhYKRTe5GT7X&#10;SU9AfGqRY55Z6pjfLmt6ozBujZtepaD73U+S4vzeVje9ZE6/sb+/p+lbe5k8metreH37oAFDi/jb&#10;5U1P6zrxTv8M3SHxafmz9U3Fz8tSvKoHkunWuNTV2AQAPwSU0rkAABFVGqeaGrcA0F0cpZMBACKm&#10;XmsUAaCwIeCHdDQAQMT0jls9jV0A8EPAeDobACAiXo9jLY1rAOgidtDpAABFtktcSAAINwT0Ep/Q&#10;+QAARfIP8Y241tHYBgA/BDxCBwQAFMmjca6hcQ8A54n5dEIAQMgWiQ4EgOKGgC/7yy/okACAMKRE&#10;j7jXz9gHAD8E9KZDAgBC0icJtTMRAcAPAa/RKQEABfaXpNTNJAUAXRq4mc4JACgQXX7elQAQzRBw&#10;pXDopACAgHniqiTVzEQFAD8E/ECcorMCAAKiNeVHSauXiQsAfggYTYcFAARkbBJrZVIDQAcxm04L&#10;AMjTvLiv97cqAPgh4ItiH50XAJCjKvGlpNbJxAYAPwRcI07QiQEAWfqoT4z3+bc+APghYCAdGQCQ&#10;pcFJr4+JDwB+CBhHZwYAZGi8DbXRlgDQWaykUwMA2qG1ojMBIFkh4HKxn84NAGiF1ojLbamL1gQA&#10;PwRczU6BAIAWaG242qaaaFUA8EPATeIfdHYAgE9rwk221UPrAgArAwAAZxloYy20MgD4IWAUnR4A&#10;rDfK1jpobQDwQ8A7dH4AsNY7NtdA2wOALg9czE0AANZZbMtyPwJA6yGgm9jBzQAA1tAxv5vt9c/6&#10;AOCHgJ6ijpsCABJPx/qe1D4CQPMQcK1wuTkAILF0jL+WmkcAaCkEXC/+l5sEABJHx/YbqHUEgLZC&#10;wM19mo6B5IYBgGT4WPwHNY4AkEkI+L/sFggAidnl7z+pbQSAbELAbeJTbh4AiC0dw/tS0wgAuYSA&#10;O8Vn3EQAEDunxGBqGQEgnxDwc24kAIid+6hhBIAgQsDD3EwAEBuPUrsIAEGGgCe4qQAg8sZQswgA&#10;hAAAsMtoahUBgM8BAMBrfxAACjIxkNUBABCN2f7DqE0EgLCXCLJPAAAUd50/S/0IAEXbLIgdAwGg&#10;ODv8sckPAaDo2wZzdgAAhOdjtvclAETpACFOEQSAwtOxloN9CACRO0rY5eYEgILRMZYjfQkAkQwB&#10;14o6blIACJyOrddSawgAUQ4BPcUOblYACIyOqT2pMQSAOISAbmIxNy0A5E3H0m7UFgJAnEJAZ/EO&#10;Ny8A5EzH0M7UFAJAXIPAKG5iAMjaKGoIASAJIWAgGwYBQMYb/AykdhAAkhQCbhIONzcAtErHyJuo&#10;GQSAJIaAq8V+bnIAOIeOjVdTKwgASQ4Bl4uV3OwA8DkdEy+nRhAAbFkhMI6bHgDSYyEz/QkAVk4O&#10;PMEAAMBCJ5jsRwCwPQRcI/YxGACwiI5511ADCACEgCmpL4rZDAoALKBj3RcZ+wkA+GcI6CBGi1MM&#10;EAAS6JQ/xnVgzCcAoOUg8AP2CwCQwPX9P2CMJwCg/RBwpdjMoAEgAXQsu5KxnQCAzENAF/EagweA&#10;GNMxrAtjOgEAuQWB3qKegQRAjOiY1ZsxnACA/EPAl8V8BhUAMaBj1ZcZuwkACC4EnCceEZ8wwACI&#10;oE/8Meo8xmwCAAoTBHqJHQw2ACJEx6RejNEEAIQzQXA8gw6ACBjPRD8CAMIPAj8URxmAABSBjj0/&#10;ZCwmAKB4IaC7KGUwAhAiHXO6MwYTABCNIHCrOMLABKCAdIy5lTGXAIDohYBu4k3OEwBQgH38dWzp&#10;xlhLAEC0g8CNYg+DFoAA6FhyI2MrAQDxCQEXiOfFSQYwADk46Y8hFzCmEgAQzyBwjVjPYAYgCzpm&#10;XMMYSgBA/ENARzFCHGdgA9CG4/5Y0ZGxkwCAZAWBK8RkBjkALdCx4QrGSgIAkh0EbhDrGPAA+GPB&#10;DYyNBADYdbjQYFHDAAhYqcYfAzi8hwAAS4NAVzFWfMyACFjhY/+e78oYSAAANAj0FCUMjkCi6T3e&#10;kzEPBAC0tonQJgZKIFE2sZkPCADIJAR0EANEJQMnEGuV/r3cgbENBABkEwQ6iSGiioEUiJVqMVTv&#10;YcYyEACQTxDoLO4VhxhYgUg7LIbpPcvYBQIAggwCXxAPsnQQiJw6MZx9+0EAQKGDwIX+dqH1DLxA&#10;UTWIx8RFjE0gACDsPQSeEMcYiIFQpcTT4hLGIhAAUOw3AvrdsYKBGSiofeIBnvhBAEAUlw/eKlYy&#10;UAOBWi1u55Q+EAAQhzBwvSgVnzF4AznRe2eq+DZjCggAiGMQ+JoYL04woAMZ0XvlNfF1xhAQAJCE&#10;IHCZP2mpjgEeaHUpn94jlzFmgACAJAaB8/1vmfPFKQZ9WO6Ufy/oPXE+YwQIALDpBMJn/d3LKAaw&#10;bce+ZzmZDwQA2B4EOoreokx8SnFAQn3q9/HezOYHAQA4Nwz08L+DVlMwkKCDebRP9+AeBwEAyGxP&#10;gVvEJPEhRQQx86Hfd2/hKF4QAIDcw0AXcZt4VxynuCCijvt9VPtqF+5dEACAYMPARaKfv8nQRxQd&#10;FNlHfl/sx/a8IAAA4YWBi0V/MUN8QjFCSD7x+5z2vYu5F0EAAIobBi4Vg0SJ8ChSCJjn9y3tY5dy&#10;z4EAAEQzDHQS3xFjRTkbDiHHDXrK/T6kfakT9xYIAED8AkF3/8ltsmiguKEVDX4f0b7SnXsHBAAg&#10;ecsLrxOjxRpOK7T+tL01fl+4juV6IAAAdgWCS8T3/CKwgD0HEr82f4F/rfWaX8I9AAIAgObbEv+b&#10;uN9/HXyAwhlbB/xreL9/Tdl+FyAAAFmFgq/467xfFev889opsNFywr82r/rX6iv0XYAAABTiLcFV&#10;oo8YI6aJfaw2CG12/j6/zZ/xr8FVPN0DBACg2BsTfUvcJf4oPhAORTtnrlgmxom7xfVsvAMQAIA4&#10;BYPL/Vnmd4iR4i2x0H+SPWlxgdfffb9Y5LeJts1P/BDFMjyAAAAkftOir4qbxRDxrJjoB4RN4mBM&#10;5xyc8H/2Tf7vMtH/3Yb4v2tPNtcBCAAA2g8KeiJiD9HLL6D67fse/6n5ZTFBTBFlYp5YIlaJDWKb&#10;qPDPpa/1P0voyXWf+o77/6zW/3cq/P9mg/9nLPH/zDL/75jg/50j/Z+hj/8z9fJ/Rk7CA2Lg/wO/&#10;uX9UVxmiBgAAAABJRU5ErkJgglBLAwQKAAAAAAAAACEAqaqTWhkoAAAZKAAAFAAAAGRycy9tZWRp&#10;YS9pbWFnZTIucG5niVBORw0KGgoAAAANSUhEUgAAAgAAAAIACAYAAAD0eNT6AAAABHNCSVQICAgI&#10;fAhkiAAAAAlwSFlzAAA/KgAAPyoBUiWLygAAABl0RVh0U29mdHdhcmUAd3d3Lmlua3NjYXBlLm9y&#10;Z5vuPBoAACeWSURBVHja7d19rFfVnejhesATEEQSSeQPYiTEGP/CaExMoBatjc4kQ70q16sWxDt4&#10;r2NjxY7RtnqtWKV6nfH2TucqYhkLVWgRUEFbsIJKrWIBpb7Vt6qMBaQWEJXD+9l3Ldxtj/YA5+X3&#10;svdez0qeZNJpEdbee30/cn4vX8iy7AtAsY26YFr/YFgwMjg9GBdcFlwX3BHMDOYFi4IlwZPBs8Hq&#10;4OXgzWBt8H6wJdgW7Mlty/+z9/P/zpv5/2Z1/ms8mf+ai/J/xsz8n3ld/nsYl/+eRua/x/6uGRSf&#10;TYDmDvbWYERwRjApuCW4P1garAneC9qCrGTa8t/7mvzPcn/+Z5uU/1njn7nVPQACAKo64FuCY4Ix&#10;wSXBlGBWsDwfkHtLONxrZW++B8vzPZmS79GYfM9a3EMgAKAMw35I/lfhVwYzgpUl/bf3Iv0twsp8&#10;L6/M93aIew0EADTzr+3jz7vHB7cHi4P1BnbDrM/3/Pb8Goz04wQQAFCPgR9/Xj0hmB68FOw2hAtn&#10;d35tpufXaoR7FwQAdGfY9w1ODibnr3jfYLiW1ob8Gk7Or2lf9zgIAPjzwB8UnBncFCzL3xJneFbT&#10;tvwa35Rf80GeAQQApPWq/FPyV5w/l/ir8FO3N78HpuT3hHcdIACgYkN/aHBxMCfYZPCxH5vyeyTe&#10;K0M9OwgAKOfP8U8NpgbPB+2GG93Unt87U/N7yesHEABQ0KF/RP5vbvODrQYYNbY1v7fiPXaEZw4B&#10;AM0d+ocHFwULg52GFA2yM7/n4r13uGcRAQCNGfoDgvODBcF2w4gm257fi/GeHOAZRQBAbYd+/Ca8&#10;c4O53qZHwd9mODe/V30jIgIAevF2vbOC2cHHhgsl83F+757l7YUIAOja4I/fJ39D/r30BglVsDa/&#10;p4d5xhEA8Nmh3ycYGywK9hgYVNSe/B6P93ofzz4CgJQH//Dg5mCd4UBi1uX3/nBnAQKAVIb+ocF5&#10;wWM+oAf2PQOP5c/Eoc4IBABVHPxD8p+DbnToQ6c25s/IEGcGAoAqDP5jg7uCNgc8dElb/swc6wxB&#10;AFDGwT86eNC37UGvvq0wPkOjnSkIAMrwav74s8wVDm+oqRX5s+XdAwgACvfxvFcEv3dQQ129nT9r&#10;PnYYAUBTB/+g/EVLmx3M0FCb82dvkLMIAUCj/43/2mCTgxiaalP+LPobAQQAdR38/YKrvJUPCvkW&#10;wvhs9nNWIQCo5eBvDS73iX1Qik8YjM9qq7MLAUBvBn/fYJIv5oFSfgFRfHb7OssQAHRn8Mev4h0f&#10;vOUghVJ7K3+WfSUxAoCDDv8xwRoHJ1RKfKbHOOMQAOzvm/nmOyih0ub7BkIEAH8e/AODqcEOhyMk&#10;YUf+zA90BgoA0hz8hwQTgw0OREjShvwMOMSZKABIZ/iPClY6AIH8LBjlbBQAVHvwHx3MceABnYhn&#10;w9HOSgFA9b6l7+pgm0MOOIBt+VnhWwcFABUY/icEqxxsQDfEM+MEZ6gAoLyf239rsNthBvTA7vwM&#10;8f0CAoCSfZjPGw4woAbe8CFCAoDiD/7BwT1Bu0MLqKH2/GwZ7KwVABRv+J8TrHdQAXUUz5hznLkC&#10;gGIM/qHBAgcT0EDxzBnqDBYANG/4jw0+cBgBTRDPnrHOYgFAYwf/YcE0BxBQAPEsOszZLACo//A/&#10;MXjNoQMUSDyTTnRGCwDqM/hbgmuCXQ4boIB25WdUizNbAFC74T8sWOaAAUognlXDnN0CgN4P/3HB&#10;ZocKUCLxzBrnDBcA9GzwDwzudZAAJRbPsIHOdAFA14f/ccGrDg+gAuJZdpyzXQBw8OF/drDVoQFU&#10;SDzTznbGCwD2/yr/qT7HH6jw9wlM9S4BAcBnh/+RwRIHBJCAeNYd6ewXAIb/px/s865DAUjIuz44&#10;SACkPvwnBtsdBkCC4tk30SwQAKkN/tbgTgcAwL6zsNVsEAApDP+jgmc89AB/Ec/Eo8wIAVDl4X98&#10;8I6HHeBvxLPxeLNCAFRx+J8WbPGQA+xXPCNPMzMEQJWG/4RRvsUPoCviWTnB7BAAVRj+N3qgAbrt&#10;RjNEAJT5lf6zPMQAPTbLOwQEQNmG/+DgCQ8vQK/Fs3Sw2SIAyjD8h4/yTX4AtRTP1OFmjAAo8vA/&#10;KdjoYQWouXi2nmTWCIAiDv/Ro3yNL0A9xTN2tJkjAIo0/L8SbPNwAtRdPGu/YvYIgCIM/68GOzyU&#10;AA0Tz9yvmkECoJnD/4Jgt4cRoOHi2XuBWSQAmjH8JwV7PYQATRPP4ElmkgBo5PCfHLR7+ACaLp7F&#10;k80mAdCI4X+9Bw6gcK43owRAPYf/bR4ygMK6zawSAIY/gAhAAPhrfwA/DkAAdP8Ffx4ogHLxwkAB&#10;0Ou3+nm1P0A53x3gLYICoMcf8uN9/gDl/pwAHxYkALr98b4+4Q+gGp8Y6GODBUCXv9jHZ/sDVEc8&#10;032BkAA46Ff6+lY/gOqJZ7uvEhYAnQ7/k0Z9+l3THhSAaopn/ElmngDoOPyHBxs9HACVF8/64Waf&#10;AIjDf3DwqocCIBnxzB8sANIe/q3BEx4GgOTEs79VAKQbALM8BADJmiUA0hz+N7r5AZJ3owBIa/hP&#10;cNMDkJsgANIY/qcFu9zwAOTiTDhNAFR7+B8fbHGzA/A5cTYcLwCqOfyPCt5xkwOwH3FGHCUAqvd2&#10;v2fc3AAcxDOpvD0wlQC4000NQBfdKQCqMfwnupkB6KaJAqDcw//EYLsbGYBuirPjRAFQzuF/ZPCu&#10;mxiAHooz5EgBUK7h3xIscfMC0EtxlrQIgPIEwFQ3LfTeP1w2M/vH6+ZnV3xvYXbN7b/Ibvz3x7P/&#10;/aPl2Q/veyabMW9VNueR32YPL301++Wv38yWr3wne+o3b2dPBk889/ts2YpPLX32rezxZ97KfvnM&#10;m9ljT7+ZLXn6jWzxr4Llr2e/CH7+1OvZo0+9lj3yZPDE77JFwcJlv9v36z70+CvZg798JVsQPfZy&#10;Nn/Jy9m8JS9lDyx+KZv7i+jF7Gc/fzGb8+hv9/1eZi9ak90f3LfwhX1+8vAL2ayHns9mBj9+cHV2&#10;74LV2X/MX7Xv9z5j3srsRw+szO6Z+5tsevSz32R3//S5bFrwjVsWuf50NFUAlGP4nx20u2Gha748&#10;8UfZJd+el93wb7/cNxDjgP7d7/+YfdK2M0t1xbBwb9BBnClnC4BiD//jgq1uVti//zp5dvYvM5bv&#10;+zf2P276JLMEAF0SZ8txAqCYw39g8KqbFD7rzH/8j+w7dyzZ91fp6zZuNd0FAD0XZ8xAAVC8ALjX&#10;zQl//dn9XXNWZC+98X62d2+7iS4AqJ17BUCxhv84NyWpG33htOwbNy/a98K73Xv2muICgPoZJwCK&#10;MfyHBZvdkKTq7y/98b5X5b+34UOTWwDQGHHmDBMAzX+//zI3Iyk67xv373sr3a5de0xsAUDjLSv7&#10;5wOUPQCucROS4ov64nved+321/wCgCa7RgA073P+d7kBScWXvjY9+8HMp7MPP95uQgsAiiHOoBMF&#10;QGOH/2HBa24+UvHtO5b4Gb8AoJjiLDpMADQuAKa56UjB3116b7Z81TsmsgCg2KYJgMYM/7FuNlLw&#10;Tzc+lG3808emsQCgHMYKgPoO/6HBB240quyLF96974tpfICPAKBU4mwaKgDqFwAL3GRU2dh/mpWt&#10;evkPJrAAoJwWCID6DP9z3FxU2cRvPZBt+rDN9BUAlNs5AqC2w39wsN6NRVVd+r8WZB9v22nyCgDK&#10;L86qwQKgdgFwj5uKqvr6TQ9nbdt3mboCgOq4RwDUZviPCdrdUFTRN299NNuxc7eJKwColjizxgiA&#10;3g3/fsEbbiaq+uE+Ps5XAFBZcXb1EwA9D4Bb3URU0eVTHjb8BQDVd6sA6NnwPyHY7QaiauK3+G3Z&#10;6vP8BQAJiDPsBAHQveHfJ1jl5qFqzrhkRvbWf24yYQUA6YizrI8A6HoAXO2moYqf8Pcrn+svAEjR&#10;1QKga8P/6GCbG4aq+cnDL5isAoA0xZl2tAA4eADMcbNQNVd9/xFTVQCQtjkC4MDDf5SbhCr+3H/D&#10;Bx+ZqgIARgmAzof/IcFKNwhVM3/JyyaqAIAsn3GHCIC/DYCJbg6q+H7/dt/qKwDgryYKgM8O/4HB&#10;BjcGVXLahHuy9zZ8aJoKAOgozrqBAuCvATDVTUHVzHzoeZNUAEBnpgqAT4f/8GCHG4Iq+YfLZmbb&#10;d/iSHwEAnYozb7gAuGDafDcDVfPA4pdMUQEABzI/6QAY9elX/boRqJRzrrgv27VrjykqAOBgxiQZ&#10;AOEP3hKscQNQNYue+J0JKgCgK+IMbEkxAMa7+FTN+VfNyfbs8TW/AgC6bHxSARD+wH2Dt1x4qubh&#10;pa+angIAuiPOwr4pBcAkF52q+colM7K27btMTwEA3TUpiQAIf9DWYK0LTtXcPmO5ySkAoCfiTGxN&#10;IQAud7Gpojfe/ZPJKQCgpy6vdACEP2C/YJ0LTdVcev0CU1MAQG/E2divygFwlYtMFT3irX8CAHrv&#10;qkoGQPiDDQg2usBUzZjx07NP2naamgIAeivOyAFVDIBrXVyq6Ju3PmpiCgColWsrFQDhDzQo2OTC&#10;4r3/lgCAA4qzclCVAuAGF5Uq+uKFd2ebPmwzMQUA1NINlQiA/Gf/m11Qquiy7z5kWgoAqLXNjXgt&#10;QCMC4AoXk6q6f9Ea01IAQD1cUeoACH+APsHbLiRV9eLr75uWAgDqIc7OPmUOgPNcRKr88//tO3ab&#10;lgIA6uW8MgfACheQqrrwn39qUgoAqKcVpQyA8Bsf7eJRZTf+++MmpQCAehtdxgB40IWjymZ7AaAA&#10;gPp7sFQBEH7DxwZ7XTiqbNXLfzApBQDUW5ylx5YpAO5y0ai6jz7ZYVIKAGiEu0oRAOE3OiRoc8Go&#10;svO+cb8pKQCgUeJMHVKGAPCxv1Ted+5YYkoKACj1xwPXevgfOspX/pKAHz+42pTsxdrb3p5t+OCj&#10;bPUr67LFy1/Pfv5UscR3eLjPKZg4Ww8tcgD44B+S8OwL/2mKd2fg723Plq98J/vWvy7Ozr9qTval&#10;r013H0GTPxio1gHwmAtECuK/vVpdW48+9Vp29td/4r6B3nuskAEQfmPDg3YXiBR80rbTZD/I2rjp&#10;k+zKWxa5X6B24owdXsQAuNnFIQXxOwDa2w34A60PNn+SjbtytvsFau/mQgXAqE+/9W+dC0MKzpp0&#10;rwl/gPXhR9uzi67+mXsF6iPO2j5FCoCxLgo+A8CK66b/t9R9AvU1tkgBsMgFIRUTv/WAKb+f9cqb&#10;G7PRF7pHoM4WFSIAwm9kWLDHBSEVX7/pYZN+P+uy7z7kHoH6izN3WBECwCf/kZRv/ctik76Ttf6P&#10;H7k/oESfDNjb4d8SrHUhSMn37lxm2ney5i15yf0BjRNnb0szA+AsF4HU/GDm06Z9J+uq7z/i/oDG&#10;OquZATDbBSA198z9jWnfyfryxB+5P6CxZjclAMI/uH/wsQtAan7y8Aum/efW9h273RvQeHEG929G&#10;AJxr80nRfQsFgBcAQmGc24wAmGvjEQDWvvf/v7XRvQHNMbehARD+gQOCbTYeAWDF9evn17o3oDni&#10;LB7QyAA436YjAKw/r+Wr3nFvQPOc38gAWGDDEQCWAIBCWNCQAAj/oMOD7TYcAWAJACiEOJMPb0QA&#10;XGSzEQCWAIBCuagRAbDQRiMALAEAhbKwrgEQ/gFHBDttNALAEgBQKHE2H1HPALjYJiMABIAAgEK6&#10;uJ4BMN8GIwAEgACAQppflwAIv3DfYKsNRgAIAAEAhRRndN96BMCpNhcEgACAQju1HgEw1caCABAA&#10;UGhT6xEAz9tYEAACAArt+ZoGQPgFhwbtNhYEgACAQouzemgtA8Db/0AACACo0NsBuxoAc2woCAAB&#10;AKUwpyYBEH6hlmCTDQUBIACgFOLMbqlFAJxiM0EACAAolVNqEQBTbCQIAAEApTKlFgHwnI0EASAA&#10;oFSe61UAhF9gULDXRoIAEABQKnF2D+pNAJxpE0EACAAopTN7EwA32UAQAAIASumm3gTAMhsIAkAA&#10;QCkt61EAjPr063+32UAQAAIASinO8L49CYCTbR4IAAEApXZyTwJgso0DASAAoNQm9yQA5tk4EAAC&#10;AEptXk8CYIONAwEgAKDUNnQrAML/YIRNAwEgAKASRnQnACbYMBAAAgAqYUJ3AmC6DQMBIACgEqZ3&#10;JwBesmEgAAQAVMJLXQqA8F9sDXbbMBAAAgAqIc701q4EwEibBQJAAECljOxKAIy3URTVDf/2y+yV&#10;Nzc21QebPzHxP7c+/Hh79sKr6yvjqu8/4nmjasZ3JQBut1EU1f+d9WvT1qr7EgBU0O1dCYDFNgoB&#10;YKW8xl8z1/NG1SzuSgCst1EIACvl9XeX3ut5o2rWHzAAwn9hiE1CAFgpr5279njWqKohBwqA020Q&#10;AsBKea3buNWzRlWdfqAAuNIGIQCslNea3633rFFVVx4oAGbYIASAlfJ6/Jm3PGtU1YwDBcBKG4QA&#10;sFJeP330t541qmplpwEQ/h8tQZsNQgBYKa8f3veMZ42qijO+pbMAOMbmIACs1Nd3f/i4Z40qO6az&#10;ABhjYxAAVurr61Me9qxRZWM6C4BLbAwCwEp9nT95jmeNKrukswCYYmMQAFbq68sTf+RZo8qmdBYA&#10;s2wMAsBKeX28bafnjKqb1VkALLcxCAAr5fXOHzZ7zqi65Z0FwHs2BgFgpbx+8+J7njOq7r3PBED4&#10;D1qDvTYGAWClvH7+1OueM6ouzvrWjgEwwqYgAKzU16yHnveckYIRHQPgDBuCALBSX/967688Z6Tg&#10;jI4BMMmGIACs1Ne371jiOSMFkzoGwC02BAFgpb4uvX6B54wU3NIxAO63IQgAK/X1X77+E88ZKbi/&#10;YwAstSEIACvltbe9PTv1a9M9Z6RgaccAWGNDEABWymvTlm2eMVKxpmMA+BAgBICV9Hr97Q88YyT1&#10;YUB/DoA2G4IAsFJeT69+1zNGKtr2BUD4P/rbDASAlfp66PFXPGOkpH8MgGE2AgFgpb5+9MBKzxgp&#10;GRYDYKSNQABYqa/v3/2kZ4yUjIwBcLqNQABYqa9/vu1RzxgpOT0GwDgbgQCwUl8Trn3AM0ZKxsUA&#10;uMxGIACs1Nff/48fe8ZIyWUxAK6zEQgAK+W1a/febPSFni+Scl0MgDtsBALASnmt/+NHni9Sc0cM&#10;gJk2AgFgpbxefP19zxepmRkDYJ6NQABYKa9lK37v+SI182IALLIRCAAr5TX3Fy96vkjNohgAS2wE&#10;AsBKed05e4Xni9QsiQHwpI1AAFgpryn/vtTzRWqejAHwrI1AAFgpryu+t9DzRWqejQGw2kYgAKyU&#10;13/75hzPF6lZHQPgZRuBALBSXmdcMsPzRWpejgHwpo1AAFiprm3bd3m2SNGbMQDW2ggEgJXqenfd&#10;Fs8WKVobA+B9G4EAsFJdq17+g2eLFL0fA2CLjUAAWKmuxctf92yRoi0xALbZCASAleq6b+ELni1S&#10;tC0GwB4bgQCwUl0/mPm0Z4sU7REACAAr6XXd/3nMs0WyAeBHAAgAK9n1P2940LNFsj8C8CJABICV&#10;7Drnivs8WyT7IkBvA0QAWEmu9vYs+9LXpnu2SPZtgD4ICAFgJbm2bN3uuSLpDwLyUcAIACvJ9ca7&#10;f/JckfRHAfsyIASAleR65oW1nitS9bKvA0YAWMmuh5e+6rkiVfu+DvhZG4EAsFJcM+at8lyRqmdj&#10;ADxpIxAAVorrtnue8lyRqidjACyxEZTFFy+6Ozttwj1NNXvRGpPzc+vp1e82/br0xBcvvNtzRaqW&#10;xABYZCOg6+KXx1ifXctXvePegHJZFANgno0AASAAICnzYgDMtBEgAAQAJGVmDIA7bAQIAAEASbkj&#10;BsB1NgIEgACApFwXA+AyGwECQABAUi6LATDORoAAEACQlHExAE63ESAABAAk5fQYACNtBAgAAQBJ&#10;GRkDYJiNAAEgACApw2IA9LcRIAAEACSl/xfCsxsjoM1mgAAQAJCEtjj7/xwA79kQEAACAJLwXscA&#10;WGNDQAAIAEjCmo4BsNSGgAAQAJCEpR0D4H4bAgJAAEAS7u8YALfYEBAAAgCScEvHAJhkQ0AACABI&#10;wqSOAXCGDQEBIAAgCWd0DIARNgQEgACAJIzoGACtwV6bAgJAAEClxVnf+pcA8GFAIAAEAKTzIUCf&#10;D4DlNgYEgACASlveWQDMsjEgAAQAVNqszgJgio0BASAAoNKmdBYAl9gYEAACACrtks4CYIyNAQEg&#10;AKDSxnQWAMfYGBAAAgAq7ZjOAqAlaLM5IAAEAFRSnPEtfxMAeQSstEEgAAQAVNLKjjP/8wEwwwaB&#10;ABAAUEkzDhQAV9ogEAACACrpygMFwOk2CASAAIBKOv1AATDEBoEAEABQSUP2GwB5BKy3SSAABABU&#10;yvrPz/vOAmCxjQIBIACgUhZ3JQBut1EgAAQAVMrtXQmA8TYKBIAAgEoZ35UAGGmjQAAIAKiUkV0J&#10;gNZgt80CASAAoBLiTG89aADkEfCSDQMBIACgEl7qbNbvLwCm2zAQAAIAKmF6dwJggg0DASAAoBIm&#10;dCcARtgwEAACACphRJcDII+ADTYNBIAAgFLbsL85f6AAmGfjQAAIACi1eT0JgMk2DgSAAIBSm9yT&#10;ADjZxoEAEABQaif3JAD6BttsHggAAQClFGd4324HQB4By2wgCAABAKW07EAz/mABcJMNBAEgAKCU&#10;bupNAJxpA0EACAAopTN7EwCDgr02EQSAAIBSibN7UI8DII+A52wkCAABAKXy3MHme1cCYIqNBAEg&#10;AKBUptQiAE6xkSAABACUyim1CICWYJPNBAEgAKAU4sxu6XUA5BEwx4aCABAAUApzujLbuxoAF9tQ&#10;EAACAErh4loGwNCg3aaCABAAUGhxVg+tWQDkEfC8jQUBIACg0J7v6lzvTgBMtbEgAAQAFNrUegTA&#10;qTYWBIAAgEI7tR4BEL8eeKvNRQAIAAEAhRRndN+aB0AeAfNtMAJAAAgAKKT53Znp3Q0AbwdEAAgA&#10;AQAlfvtfTwPgiGCnTUYAWAIACiXO5iPqFgB5BCy00QgASwBAoSzs7jzvSQBcZKMRAJYAgEK5qBEB&#10;cHiw3WYjACwBAIUQZ/LhdQ+APAIW2HAEgCUAoBAW9GSW9zQAzrfhCABLAEAhnN/IABgQbLPpCABL&#10;AEBTxVk8oGEBkEfAXBuPALAEADTV3J7O8d4EwLk2HgFgCQBoqnObEQD9g49tPgLAEgDQFHEG9294&#10;AOQRMNsFQABYAgCaYnZvZnhvA+AsFwABYAkAaIqzmhkALcFaFwEBIADcG9BQcfa2NC0A8gi4wYVA&#10;AAgA9wY01A29nd+1CIBhwR4XAwEgAICGiDN3WNMDII+ARS4IAkAAAA2xqBazu1YBMNYFQQAIAKAh&#10;xhYpAPoE61wUBIAAAOoqzto+hQmAPAJudmEQAAIAqKubazW3axkAw4N2FwcBIACAuogzdnjhAiCP&#10;gMdcIASAAADq4rFazuxaB8B5LhACQAAAdXFekQPg0GCji4QAEABATcXZemhhA8AnAyIABABQzE/+&#10;a0QADAnaXCwEgAAAaiLO1CGFD4A8Au5ywRAAAgCoibvqMavrFQDHBntdNASAAAB6Jc7SY0sTAHkE&#10;POjCIQAEANArD9ZrTtczAEa7cAgAAQD0yujSBUAeAStcPASAAAB6ZEU9Z3S9A8AHAyEABABQgA/+&#10;aXQAxG8JfNtFRAAIAKBb4uzsU9oAyCPgChcSASAAgG65ot7zuREBMCDY7GIiAAQA0CVxZg4ofQD4&#10;eGAEgAAAuuWGRszmRgXAoGCTi4oAEADAAcVZOagyAZBHwLUuLAJAAAAHdG2j5nIjAyC+FsBXBSMA&#10;BADQuY2N+Nl/wwMgj4CrXGAEgAAAOnVVI2dyowOgX7DORUYACADgM+Js7FfZAMgj4HIXGgEgAIDP&#10;uLzR87gZAdAarHWxEQACANgnzsTWygdAHgGTXHAEgAAA9pnUjFncrADoG7zloiMABAAkLs7CvskE&#10;QB4B4114BIAAgMSNb9YcbmYAtARrXHwEgACARMUZ2JJcAOQRMMYNgAAQAJCoMc2cwU0NgDwC5rsJ&#10;EAACABIzv9nztwgBMDzY4WZAAAgASEScecOTD4A8Aqa6IRAAAgASMbUIs7coATAw2OCmQAAIAKi4&#10;OOsGCoDPRsBENwYCQABAxU0sytwtUgAcEqx0cyAABABUVJxxhwiAziNglBsEASAAoKJGFWnmFioA&#10;8giY4yZBAAgAqJg5RZu3RQyAo4NtbhYEgACAiogz7WgB0LUIuNoNgwAQAFARVxdx1hY1APoEq9w0&#10;CAABACUXZ1kfAdC9CDgh2O3mQQAIACipOMNOKOqcLWwA5BFwqxsIASAAoKRuLfKMLXoA9AvecBMh&#10;AAQAlEycXf0EQO+/MrjdzYQAEABQEnFmjSn6fC18AOQRcI8bCgEgAKAk7inDbC1LAAwO1rupEAAC&#10;AAouzqrBAqC2EXCOGwsBIACg4M4py1wtTQDkEbDAzYUAEABQUAvKNFPLFgBDgw/cZAgAAQAFE2fT&#10;UAFQ3wgY60ZDAAgAKJixZZunpQuAPAKmudkQAAIACmJaGWdpWQPgsOA1Nx0CQABAk8VZdJgAaGwE&#10;nBjscvMhAAQANEmcQSeWdY6WNgDyCLjGDYgAEADQJNeUeYaWPQBagmVuQgSAAIAGi7OnRQA0NwKG&#10;BZvdjAgAAQANEmfOsLLPz9IHQB4B49yQCAABAA0yrgqzsxIBkEfAvW5KBIAAgDq7typzs0oBMDB4&#10;1c2JABAAUCdxxgwUAMWMgOOCrW5SBIAAgBqLs+W4Ks3MSgVAHgFnB+1uVgSAAIAaiTPl7KrNy8oF&#10;QB4BU92wCAABADUytYqzsqoBED8fYImbFgEgAKCXlpT9/f5JBUAeAUcG77p5EQACAHoozpAjqzon&#10;KxsA2V+/L2C7mxgBIACgm7aX+XP+kw+APAImupERAAIAumli1edj5QMgj4A73cwIAAEAXXRnCrMx&#10;lQBoDZ5xUyMABAAcRJwVrQKgWhFwVPCOmxsBIABgP+KMOCqVuZhMAOQRcHywxU2OABAA8DlxNhyf&#10;0kxMKgDyCDgt2OVmRwAIAMjFmXBaavMwuQDII2CCGx4BIAAgNyHFWZhkAOQRcKObHgEgAEjejanO&#10;wWQDII+AWW5+BIAAIFmzUp6BqQdAfHvgEx4CBIAAIDlPpPJ2PwGw/wgYHLzqYUAACACSEc/8wanP&#10;v+QDII+A4cFGDwUCQABQefGsH272CYCOEXBSsNXDgQAQAFRWPONPMvMEQGcRMDrY5iFBAAgAKiee&#10;7aPNOgFwoAj4SrDDw4IAEABURjzTv2LGCYCuRMBXg90eGgSAAKD04ln+VbNNAHQnAi4I9np4EAAC&#10;gNKKZ/gFZpoA6EkETAraPUR09N+/Mz+75a4n6OAbNy9yb1A08eyeZJYJgN5EwGQPEkDpTDbDBEAt&#10;IuB6DxNAaVxvdgmAWkbAbR4qgMK7zcwSACIAwPBHAPhxAIC/9kcA9P6Fgd4dAFCMV/t7wZ8AaPhb&#10;BH1OAEBz3+fvrX4CoGkfFuQTAwGa8wl/PuRHADT9Y4N9dwBA4+zw8b4CoEhfIORbBAHqL561vthH&#10;ABTuq4S3ejgB6iaesb7SVwAUMgJOCjZ6SAFqLp6tJ5k1AqDIETA8eNXDClAz8UwdbsYIgDJEwODg&#10;CQ8tQK/Fs3Sw2SIAyhQBrcEsDy9Aj8UztNVMEQBlDYEbPcQA3XajGSIAqhABE4JdHmiAg4pn5QSz&#10;QwBUKQJOC7Z4uAH2K56Rp5kZAqCKEXB88I6HHOBvxLPxeLNCAFQ5Ao4KnvGwA/xFPBOPMiMEQCrv&#10;ELjTQw+w7yz0Sn8BkFwITAy2OwCABMWzb6JZIABSjoATg3cdBkBC4pl3ohkgAETABdOODJY4FIAE&#10;xLPuSGe/AOCvEdASTA3aHRBABbXnZ1yLM18A0HkInD3K1woD1RLPtLOd8QKAg0fAcaN8oyBQDfEs&#10;O87ZLgDoegQMDO51eAAlFs+wgc50AUDPQmBcsNlBApRIPLPGOcMFAL2PgGHBMocKUALxrBrm7BYA&#10;1PZdAteM8q2CQDHtys8or/IXANTxg4Nec9gABfKaD/YRADQmAg4Lpjl0gAKIZ9FhzmYBQGNDYGzw&#10;gQMIaIJ49ox1FgsAmhcBQ4MFDiOggeKZM9QZLAAoRgicE6x3MAF1FM+Yc5y5AoDiRcDg4B7fJwDU&#10;4XP849ky2FkrACh2CIwJ3nBoATUQz5IxzlYBQHkioF9wa7DbAQb0wO78DOnnTBUAlDMETghWOcyA&#10;bohnxgnOUAFA+SOgT3B1sM3BBhzAtvys6OPsFABUKwSODuY45IBOxLPhaGelAKDaITAqWOnAA/Kz&#10;YJSzUQCQTgQcEkwMNjgAIUkb8jPgEGeiACDNEBgYTA12OBAhCTvyZ36gM1AAQAyB4cF8hyNUWnzG&#10;hzvzEADs70OE1jgooVLW+DAfBABdiYCWYHzwloMTSu2t/FlucbYhAOhOCPQNJgVrHaRQKmvzZ7ev&#10;swwBQG9CoDW4PFjnYIVCW5c/q63OLgQAtf5+gauCjQ5aKJSN+bPpc/sRANQ1BAYE1wabHLzQVJvy&#10;Z3GAswkBQCNDYFBwQ7DZQQwNtTl/9gY5ixAANPtvBK4Ifu9ghrp6O3/W/Bs/AoDCfevgecEKBzXU&#10;1Ir82fItfQgACh8Do4MHg70Ob+iRvfkzNNqZggCgjCFwbHBX0OZAhy5py5+ZY50hCACqEAJD8hct&#10;eQsh7P+tfPEZGeLMQABQxRA4NP9Z5mNBu0OfxLXnz0J8Jg51RiAASOkbCG/2CYMk+ol9N/tmPgQA&#10;3j1wwbSxwaJgj+FARe3J7/GxXs2PAIC/jYFh+c9BfQERVfpinnhPD/OMIwDg4CEQv5L4rGB28LEh&#10;Qsl8nN+7Z/kqXgQA9DwG+gfnBnODbYYLBbUtv0fjvdrfs4sAgNp/7PD5wYJgu6FDk23P78XzfTwv&#10;AgAaFwOHBxcFC4OdhhENsjO/5+K9d7hnEQEAzY2BI4KLg/nBVkOKGtua31vxHjvCM4cAgGLGQN/g&#10;1GBq8LwPHKKHH9DzfH4PxXupr2cLAQDlC4Kh+b+5zQk2GW7sx6b8Hon3ylDPDgIAqvf2wlOCKcFz&#10;vq0w+W/bey6/F07xdj0EAKQVBIOCM4ObgmXeZlj5t+kty691vOaDPAMIAKDj6wdODiYH84INBmdp&#10;bciv4eT8mvo5PggA6FYUjAgmBNODl4Ldhmvh7M6vzfT8Wo1w74IAgFoHQWswMhgf3B4sDtYbwg2z&#10;Pt/z2/NrEK9Fq3sTBAA0KwyGBKcHVwYzgpVBm4HdY235Hs7I9zTu7RD3GggAKMu7Do4JxgSX5K84&#10;nxUsD95L/F0Ie/M9WJ7vyZR8j8bke+ZV+SAAoNI/ToivMTgjmBTcEtwfLA3W5AOyraT/9v5e/mdY&#10;mv+Zbsn/jGfkf2Z/bQ8CADhIKMRvRByW/7w7/lX4uOCy4LrgjmBm/or3RcGS4Mng2WB18HLwZv69&#10;9O8HW/K3xO3Jbcv/s/fz/86b+f9mdf5rPJn/movyf8bM/J95Xf57GJf/nkbmv0ffhAcl8P8BZjhR&#10;YbYM2fAAAAAASUVORK5CYIJQSwMEFAAGAAgAAAAhANBuZZfdAAAABgEAAA8AAABkcnMvZG93bnJl&#10;di54bWxMz8FKw0AQBuC74DssI3izm7REa8yklKKeimAriLdpMk1Cs7Mhu03St3d70uPwD/98k60m&#10;06qBe9dYQYhnESiWwpaNVAhf+7eHJSjnSUpqrTDChR2s8tubjNLSjvLJw85XKpSISwmh9r5LtXZF&#10;zYbczHYsITva3pAPY1/psqcxlJtWz6PoURtqJFyoqeNNzcVpdzYI7yON60X8OmxPx83lZ598fG9j&#10;Rry/m9YvoDxP/m8ZrvxAhzyYDvYspVMtQnjEIyzmwX9N4+QJ1AFh+ZyAzjP9n5//AgAA//8DAFBL&#10;AwQUAAYACAAAACEA8h6avxUBAAAFAwAAGQAAAGRycy9fcmVscy9lMm9Eb2MueG1sLnJlbHOskstK&#10;xDAUQPeC/xCyt2mriMi0s1FxForI+AHX9DYJzYsk2unfG0YKDsyoiy6TcM89HLJa74wmnxiicrah&#10;VVFSgpa7TlnR0Lftw8UNJTGB7UA7iw2dMNJ1e362ekUNKQ9FqXwkmWJjQ2VK/paxyCUaiIXzaPNL&#10;74KBlI9BMA98AIGsLstrFn4yaHvAJJuuoWHTXVKynXze/Dfb9b3ieOf4h0GbjqxgMpOCVnbIUAgC&#10;0zc2ZudxHIseOL47NxTcGeaDMhAmiaCTTBDZPPPkuqxzv0sYLGjKjnvXS3pnE4Hz/oYa7BSw/WVV&#10;eCtOOVRLOvzSLo0q5Rr7bFuIL4/Ps+v/Wl0t6Xm6VT23Ygeft/0CAAD//wMAUEsBAi0AFAAGAAgA&#10;AAAhALGCZ7YKAQAAEwIAABMAAAAAAAAAAAAAAAAAAAAAAFtDb250ZW50X1R5cGVzXS54bWxQSwEC&#10;LQAUAAYACAAAACEAOP0h/9YAAACUAQAACwAAAAAAAAAAAAAAAAA7AQAAX3JlbHMvLnJlbHNQSwEC&#10;LQAUAAYACAAAACEAms8C35YCAABECAAADgAAAAAAAAAAAAAAAAA6AgAAZHJzL2Uyb0RvYy54bWxQ&#10;SwECLQAKAAAAAAAAACEA1rf6zOY1AADmNQAAFAAAAAAAAAAAAAAAAAD8BAAAZHJzL21lZGlhL2lt&#10;YWdlMS5wbmdQSwECLQAKAAAAAAAAACEAqaqTWhkoAAAZKAAAFAAAAAAAAAAAAAAAAAAUOwAAZHJz&#10;L21lZGlhL2ltYWdlMi5wbmdQSwECLQAUAAYACAAAACEA0G5ll90AAAAGAQAADwAAAAAAAAAAAAAA&#10;AABfYwAAZHJzL2Rvd25yZXYueG1sUEsBAi0AFAAGAAgAAAAhAPIemr8VAQAABQMAABkAAAAAAAAA&#10;AAAAAAAAaWQAAGRycy9fcmVscy9lMm9Eb2MueG1sLnJlbHNQSwUGAAAAAAcABwC+AQAAt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href="https://twitter.com/TasPHN" style="position:absolute;left:3987;width:3646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I+xAAAANoAAAAPAAAAZHJzL2Rvd25yZXYueG1sRI/RasJA&#10;FETfhf7Dcgt9azaVEjS6SmsotKCixg+4Zq9JaPZuyG5N8vfdQsHHYWbOMMv1YBpxo87VlhW8RDEI&#10;4sLqmksF5/zjeQbCeWSNjWVSMJKD9ephssRU256PdDv5UgQIuxQVVN63qZSuqMigi2xLHLyr7Qz6&#10;ILtS6g77ADeNnMZxIg3WHBYqbGlTUfF9+jEK3rcyu8zHfMj22u6y+dehf92WSj09Dm8LEJ4Gfw//&#10;tz+1ggT+roQbIFe/AAAA//8DAFBLAQItABQABgAIAAAAIQDb4fbL7gAAAIUBAAATAAAAAAAAAAAA&#10;AAAAAAAAAABbQ29udGVudF9UeXBlc10ueG1sUEsBAi0AFAAGAAgAAAAhAFr0LFu/AAAAFQEAAAsA&#10;AAAAAAAAAAAAAAAAHwEAAF9yZWxzLy5yZWxzUEsBAi0AFAAGAAgAAAAhAB8Ewj7EAAAA2gAAAA8A&#10;AAAAAAAAAAAAAAAABwIAAGRycy9kb3ducmV2LnhtbFBLBQYAAAAAAwADALcAAAD4AgAAAAA=&#10;" o:button="t">
                  <v:fill o:detectmouseclick="t"/>
                  <v:imagedata r:id="rId23" o:title=""/>
                </v:shape>
                <v:shape id="Picture 5" o:spid="_x0000_s1028" type="#_x0000_t75" href="https://www.facebook.com/primaryhealthtas/" style="position:absolute;width:3638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xAwgAAANoAAAAPAAAAZHJzL2Rvd25yZXYueG1sRI9Bi8Iw&#10;FITvwv6H8Ba8abqCi1SjyIKwIAhaL709mmdbbV66TdTUX78RBI/DzHzDLFbBNOJGnastK/gaJyCI&#10;C6trLhUcs81oBsJ5ZI2NZVLQk4PV8mOwwFTbO+/pdvCliBB2KSqovG9TKV1RkUE3ti1x9E62M+ij&#10;7EqpO7xHuGnkJEm+pcGa40KFLf1UVFwOV6Mgy0OdFLsmPPK/ftZPN4/8vM2UGn6G9RyEp+Df4Vf7&#10;VyuYwvNKvAFy+Q8AAP//AwBQSwECLQAUAAYACAAAACEA2+H2y+4AAACFAQAAEwAAAAAAAAAAAAAA&#10;AAAAAAAAW0NvbnRlbnRfVHlwZXNdLnhtbFBLAQItABQABgAIAAAAIQBa9CxbvwAAABUBAAALAAAA&#10;AAAAAAAAAAAAAB8BAABfcmVscy8ucmVsc1BLAQItABQABgAIAAAAIQARajxAwgAAANoAAAAPAAAA&#10;AAAAAAAAAAAAAAcCAABkcnMvZG93bnJldi54bWxQSwUGAAAAAAMAAwC3AAAA9gIAAAAA&#10;" o:button="t">
                  <v:fill o:detectmouseclick="t"/>
                  <v:imagedata r:id="rId24" o:title=""/>
                </v:shape>
                <w10:wrap type="topAndBottom" anchorx="margin"/>
              </v:group>
            </w:pict>
          </mc:Fallback>
        </mc:AlternateContent>
      </w:r>
      <w:r w:rsidRPr="00F9206D">
        <w:t>ABN 47 082 572 629</w:t>
      </w:r>
      <w:bookmarkEnd w:id="0"/>
    </w:p>
    <w:p w14:paraId="317C2936" w14:textId="77777777" w:rsidR="00121E8A" w:rsidRDefault="00121E8A" w:rsidP="00121E8A"/>
    <w:p w14:paraId="0345C108" w14:textId="3B280D94" w:rsidR="00121E8A" w:rsidRPr="00340337" w:rsidRDefault="00343DFD" w:rsidP="00121E8A">
      <w:pPr>
        <w:rPr>
          <w:i/>
          <w:iCs/>
        </w:rPr>
      </w:pPr>
      <w:r>
        <w:rPr>
          <w:i/>
          <w:iCs/>
        </w:rPr>
        <w:t>February 2023</w:t>
      </w:r>
    </w:p>
    <w:p w14:paraId="1698B209" w14:textId="7AF2C068" w:rsidR="00EE7C1E" w:rsidRDefault="00EE7C1E" w:rsidP="00D3442B">
      <w:pPr>
        <w:spacing w:after="0"/>
      </w:pPr>
    </w:p>
    <w:p w14:paraId="4DCC5E60" w14:textId="77777777" w:rsidR="00EE7C1E" w:rsidRPr="009208A6" w:rsidRDefault="00EE7C1E" w:rsidP="00D3442B">
      <w:pPr>
        <w:spacing w:after="0"/>
        <w:rPr>
          <w:color w:val="0000FF"/>
          <w:szCs w:val="20"/>
        </w:rPr>
      </w:pPr>
    </w:p>
    <w:p w14:paraId="7FEF1E3C" w14:textId="7236BC50" w:rsidR="00206634" w:rsidRDefault="00206634" w:rsidP="00D3442B">
      <w:pPr>
        <w:spacing w:after="0"/>
      </w:pPr>
    </w:p>
    <w:sectPr w:rsidR="00206634" w:rsidSect="00686172">
      <w:headerReference w:type="default" r:id="rId25"/>
      <w:footerReference w:type="default" r:id="rId26"/>
      <w:footerReference w:type="first" r:id="rId27"/>
      <w:type w:val="continuous"/>
      <w:pgSz w:w="11900" w:h="16840"/>
      <w:pgMar w:top="1418" w:right="1134" w:bottom="1418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BC295" w14:textId="77777777" w:rsidR="00F06188" w:rsidRDefault="00F06188" w:rsidP="0023394B">
      <w:r>
        <w:separator/>
      </w:r>
    </w:p>
  </w:endnote>
  <w:endnote w:type="continuationSeparator" w:id="0">
    <w:p w14:paraId="4FA0A4E7" w14:textId="77777777" w:rsidR="00F06188" w:rsidRDefault="00F06188" w:rsidP="00233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C25AD" w14:textId="77777777" w:rsidR="004D01C8" w:rsidRPr="0021723C" w:rsidRDefault="004D01C8" w:rsidP="0021723C">
    <w:pPr>
      <w:pStyle w:val="Footer"/>
    </w:pPr>
    <w:r>
      <w:rPr>
        <w:noProof/>
      </w:rPr>
      <w:drawing>
        <wp:anchor distT="0" distB="0" distL="114300" distR="114300" simplePos="0" relativeHeight="251676672" behindDoc="1" locked="1" layoutInCell="1" allowOverlap="1" wp14:anchorId="57D9D842" wp14:editId="5B4A35F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8859600" cy="792000"/>
          <wp:effectExtent l="0" t="0" r="0" b="8255"/>
          <wp:wrapTight wrapText="bothSides">
            <wp:wrapPolygon edited="0">
              <wp:start x="0" y="0"/>
              <wp:lineTo x="0" y="21306"/>
              <wp:lineTo x="21550" y="21306"/>
              <wp:lineTo x="21550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T Logo ElementLG.jpg"/>
                  <pic:cNvPicPr/>
                </pic:nvPicPr>
                <pic:blipFill rotWithShape="1">
                  <a:blip r:embed="rId1"/>
                  <a:srcRect l="26228" r="7221"/>
                  <a:stretch/>
                </pic:blipFill>
                <pic:spPr bwMode="auto">
                  <a:xfrm flipH="1">
                    <a:off x="0" y="0"/>
                    <a:ext cx="8859600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14986" w14:textId="77777777" w:rsidR="004D01C8" w:rsidRDefault="004D01C8">
    <w:pPr>
      <w:pStyle w:val="Footer"/>
    </w:pPr>
    <w:r>
      <w:rPr>
        <w:noProof/>
      </w:rPr>
      <w:drawing>
        <wp:anchor distT="0" distB="0" distL="114300" distR="114300" simplePos="0" relativeHeight="251677696" behindDoc="1" locked="1" layoutInCell="1" allowOverlap="1" wp14:anchorId="49052457" wp14:editId="654FEEC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859600" cy="792000"/>
          <wp:effectExtent l="0" t="0" r="0" b="8255"/>
          <wp:wrapTight wrapText="bothSides">
            <wp:wrapPolygon edited="0">
              <wp:start x="0" y="0"/>
              <wp:lineTo x="0" y="21306"/>
              <wp:lineTo x="21550" y="21306"/>
              <wp:lineTo x="21550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T Logo ElementLG.jpg"/>
                  <pic:cNvPicPr/>
                </pic:nvPicPr>
                <pic:blipFill rotWithShape="1">
                  <a:blip r:embed="rId1"/>
                  <a:srcRect l="26228" r="7221"/>
                  <a:stretch/>
                </pic:blipFill>
                <pic:spPr bwMode="auto">
                  <a:xfrm>
                    <a:off x="0" y="0"/>
                    <a:ext cx="8859600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7A35" w14:textId="77777777" w:rsidR="0052509F" w:rsidRPr="0021723C" w:rsidRDefault="0021723C" w:rsidP="0021723C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2584AB20" wp14:editId="6DA5A5F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8859600" cy="792000"/>
          <wp:effectExtent l="0" t="0" r="0" b="8255"/>
          <wp:wrapTight wrapText="bothSides">
            <wp:wrapPolygon edited="0">
              <wp:start x="0" y="0"/>
              <wp:lineTo x="0" y="21306"/>
              <wp:lineTo x="21550" y="21306"/>
              <wp:lineTo x="21550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T Logo ElementLG.jpg"/>
                  <pic:cNvPicPr/>
                </pic:nvPicPr>
                <pic:blipFill rotWithShape="1">
                  <a:blip r:embed="rId1"/>
                  <a:srcRect l="26228" r="7221"/>
                  <a:stretch/>
                </pic:blipFill>
                <pic:spPr bwMode="auto">
                  <a:xfrm flipH="1">
                    <a:off x="0" y="0"/>
                    <a:ext cx="8859600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A16E" w14:textId="77777777" w:rsidR="000B73B0" w:rsidRDefault="000B73B0">
    <w:pPr>
      <w:pStyle w:val="Footer"/>
    </w:pPr>
    <w:r>
      <w:rPr>
        <w:noProof/>
      </w:rPr>
      <w:drawing>
        <wp:anchor distT="0" distB="0" distL="114300" distR="114300" simplePos="0" relativeHeight="251673600" behindDoc="1" locked="1" layoutInCell="1" allowOverlap="1" wp14:anchorId="06DCEF8B" wp14:editId="64DE4FE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859600" cy="792000"/>
          <wp:effectExtent l="0" t="0" r="0" b="8255"/>
          <wp:wrapTight wrapText="bothSides">
            <wp:wrapPolygon edited="0">
              <wp:start x="0" y="0"/>
              <wp:lineTo x="0" y="21306"/>
              <wp:lineTo x="21550" y="21306"/>
              <wp:lineTo x="21550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T Logo ElementLG.jpg"/>
                  <pic:cNvPicPr/>
                </pic:nvPicPr>
                <pic:blipFill rotWithShape="1">
                  <a:blip r:embed="rId1"/>
                  <a:srcRect l="26228" r="7221"/>
                  <a:stretch/>
                </pic:blipFill>
                <pic:spPr bwMode="auto">
                  <a:xfrm>
                    <a:off x="0" y="0"/>
                    <a:ext cx="8859600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6A65D" w14:textId="77777777" w:rsidR="00F06188" w:rsidRDefault="00F06188" w:rsidP="0023394B">
      <w:r>
        <w:separator/>
      </w:r>
    </w:p>
  </w:footnote>
  <w:footnote w:type="continuationSeparator" w:id="0">
    <w:p w14:paraId="761A399B" w14:textId="77777777" w:rsidR="00F06188" w:rsidRDefault="00F06188" w:rsidP="00233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96F3" w14:textId="77777777" w:rsidR="004D01C8" w:rsidRDefault="004D01C8">
    <w:pPr>
      <w:pStyle w:val="Header"/>
    </w:pPr>
    <w:r>
      <w:rPr>
        <w:noProof/>
      </w:rPr>
      <w:drawing>
        <wp:anchor distT="0" distB="0" distL="114300" distR="114300" simplePos="0" relativeHeight="251675648" behindDoc="1" locked="1" layoutInCell="1" allowOverlap="1" wp14:anchorId="2100BAD5" wp14:editId="340C530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859600" cy="792000"/>
          <wp:effectExtent l="0" t="0" r="0" b="8255"/>
          <wp:wrapTight wrapText="bothSides">
            <wp:wrapPolygon edited="0">
              <wp:start x="0" y="0"/>
              <wp:lineTo x="0" y="21306"/>
              <wp:lineTo x="21550" y="21306"/>
              <wp:lineTo x="21550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T Logo ElementLG.jpg"/>
                  <pic:cNvPicPr/>
                </pic:nvPicPr>
                <pic:blipFill rotWithShape="1">
                  <a:blip r:embed="rId1"/>
                  <a:srcRect l="26228" r="7221"/>
                  <a:stretch/>
                </pic:blipFill>
                <pic:spPr bwMode="auto">
                  <a:xfrm>
                    <a:off x="0" y="0"/>
                    <a:ext cx="8859600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7757" w14:textId="77777777" w:rsidR="0021723C" w:rsidRDefault="0021723C">
    <w:pPr>
      <w:pStyle w:val="Header"/>
    </w:pPr>
    <w:r>
      <w:rPr>
        <w:noProof/>
      </w:rPr>
      <w:drawing>
        <wp:anchor distT="0" distB="0" distL="114300" distR="114300" simplePos="0" relativeHeight="251657216" behindDoc="1" locked="1" layoutInCell="1" allowOverlap="1" wp14:anchorId="56A20BDC" wp14:editId="21ADD9A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859600" cy="792000"/>
          <wp:effectExtent l="0" t="0" r="0" b="8255"/>
          <wp:wrapTight wrapText="bothSides">
            <wp:wrapPolygon edited="0">
              <wp:start x="0" y="0"/>
              <wp:lineTo x="0" y="21306"/>
              <wp:lineTo x="21550" y="21306"/>
              <wp:lineTo x="21550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HT Logo ElementLG.jpg"/>
                  <pic:cNvPicPr/>
                </pic:nvPicPr>
                <pic:blipFill rotWithShape="1">
                  <a:blip r:embed="rId1"/>
                  <a:srcRect l="26228" r="7221"/>
                  <a:stretch/>
                </pic:blipFill>
                <pic:spPr bwMode="auto">
                  <a:xfrm>
                    <a:off x="0" y="0"/>
                    <a:ext cx="8859600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144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E5EC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ECC1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A41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BE89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1CF6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30CB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3498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86B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5A53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735E8E"/>
    <w:multiLevelType w:val="multilevel"/>
    <w:tmpl w:val="6BF070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766914"/>
    <w:multiLevelType w:val="hybridMultilevel"/>
    <w:tmpl w:val="C37627BA"/>
    <w:lvl w:ilvl="0" w:tplc="9A02B98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B92DB" w:themeColor="accent2"/>
        <w:sz w:val="20"/>
        <w:u w:val="none"/>
        <w:vertAlign w:val="baseli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A0724"/>
    <w:multiLevelType w:val="hybridMultilevel"/>
    <w:tmpl w:val="38F8DD6C"/>
    <w:lvl w:ilvl="0" w:tplc="BF3CDDF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4D72CBD"/>
    <w:multiLevelType w:val="multilevel"/>
    <w:tmpl w:val="2054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9F5629"/>
    <w:multiLevelType w:val="multilevel"/>
    <w:tmpl w:val="6E06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863D9C"/>
    <w:multiLevelType w:val="hybridMultilevel"/>
    <w:tmpl w:val="BAA27A7C"/>
    <w:lvl w:ilvl="0" w:tplc="BD501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494901">
    <w:abstractNumId w:val="11"/>
  </w:num>
  <w:num w:numId="2" w16cid:durableId="994457710">
    <w:abstractNumId w:val="9"/>
  </w:num>
  <w:num w:numId="3" w16cid:durableId="1670012803">
    <w:abstractNumId w:val="7"/>
  </w:num>
  <w:num w:numId="4" w16cid:durableId="161165240">
    <w:abstractNumId w:val="6"/>
  </w:num>
  <w:num w:numId="5" w16cid:durableId="446705559">
    <w:abstractNumId w:val="5"/>
  </w:num>
  <w:num w:numId="6" w16cid:durableId="1938361754">
    <w:abstractNumId w:val="4"/>
  </w:num>
  <w:num w:numId="7" w16cid:durableId="1025983109">
    <w:abstractNumId w:val="8"/>
  </w:num>
  <w:num w:numId="8" w16cid:durableId="692415524">
    <w:abstractNumId w:val="3"/>
  </w:num>
  <w:num w:numId="9" w16cid:durableId="2136756390">
    <w:abstractNumId w:val="2"/>
  </w:num>
  <w:num w:numId="10" w16cid:durableId="1624650606">
    <w:abstractNumId w:val="1"/>
  </w:num>
  <w:num w:numId="11" w16cid:durableId="993946702">
    <w:abstractNumId w:val="0"/>
  </w:num>
  <w:num w:numId="12" w16cid:durableId="544946428">
    <w:abstractNumId w:val="15"/>
  </w:num>
  <w:num w:numId="13" w16cid:durableId="1516730491">
    <w:abstractNumId w:val="13"/>
  </w:num>
  <w:num w:numId="14" w16cid:durableId="478621566">
    <w:abstractNumId w:val="14"/>
  </w:num>
  <w:num w:numId="15" w16cid:durableId="1016422853">
    <w:abstractNumId w:val="11"/>
  </w:num>
  <w:num w:numId="16" w16cid:durableId="698051206">
    <w:abstractNumId w:val="11"/>
  </w:num>
  <w:num w:numId="17" w16cid:durableId="1500190779">
    <w:abstractNumId w:val="11"/>
  </w:num>
  <w:num w:numId="18" w16cid:durableId="453600489">
    <w:abstractNumId w:val="11"/>
  </w:num>
  <w:num w:numId="19" w16cid:durableId="690449430">
    <w:abstractNumId w:val="11"/>
  </w:num>
  <w:num w:numId="20" w16cid:durableId="1161654651">
    <w:abstractNumId w:val="10"/>
  </w:num>
  <w:num w:numId="21" w16cid:durableId="371197492">
    <w:abstractNumId w:val="11"/>
  </w:num>
  <w:num w:numId="22" w16cid:durableId="1209225847">
    <w:abstractNumId w:val="11"/>
  </w:num>
  <w:num w:numId="23" w16cid:durableId="894745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72D"/>
    <w:rsid w:val="00011F50"/>
    <w:rsid w:val="0003530D"/>
    <w:rsid w:val="000426EB"/>
    <w:rsid w:val="00044FA1"/>
    <w:rsid w:val="0004760E"/>
    <w:rsid w:val="00051823"/>
    <w:rsid w:val="00057D0B"/>
    <w:rsid w:val="000655E5"/>
    <w:rsid w:val="00067C9D"/>
    <w:rsid w:val="000714E8"/>
    <w:rsid w:val="00077111"/>
    <w:rsid w:val="00080AD2"/>
    <w:rsid w:val="0009421D"/>
    <w:rsid w:val="00096B5C"/>
    <w:rsid w:val="000A5DF2"/>
    <w:rsid w:val="000B73B0"/>
    <w:rsid w:val="000C24F1"/>
    <w:rsid w:val="000C28F9"/>
    <w:rsid w:val="000C3B79"/>
    <w:rsid w:val="000E38AF"/>
    <w:rsid w:val="000E4DFA"/>
    <w:rsid w:val="000E5CE9"/>
    <w:rsid w:val="001010E3"/>
    <w:rsid w:val="00103983"/>
    <w:rsid w:val="00121E8A"/>
    <w:rsid w:val="001332A3"/>
    <w:rsid w:val="001478C6"/>
    <w:rsid w:val="00151F08"/>
    <w:rsid w:val="00160319"/>
    <w:rsid w:val="001635B5"/>
    <w:rsid w:val="00164D84"/>
    <w:rsid w:val="001871AF"/>
    <w:rsid w:val="001A356B"/>
    <w:rsid w:val="001B4FD6"/>
    <w:rsid w:val="001C1992"/>
    <w:rsid w:val="001C7B56"/>
    <w:rsid w:val="001E79CB"/>
    <w:rsid w:val="00206204"/>
    <w:rsid w:val="00206634"/>
    <w:rsid w:val="002130FA"/>
    <w:rsid w:val="0021723C"/>
    <w:rsid w:val="00217F5B"/>
    <w:rsid w:val="00223A68"/>
    <w:rsid w:val="0022673D"/>
    <w:rsid w:val="00231899"/>
    <w:rsid w:val="0023394B"/>
    <w:rsid w:val="00234BE0"/>
    <w:rsid w:val="002379A7"/>
    <w:rsid w:val="002574DA"/>
    <w:rsid w:val="0026184E"/>
    <w:rsid w:val="00261D1F"/>
    <w:rsid w:val="0026292D"/>
    <w:rsid w:val="0027567E"/>
    <w:rsid w:val="00280C09"/>
    <w:rsid w:val="002A12CB"/>
    <w:rsid w:val="002A7D7F"/>
    <w:rsid w:val="002C2C8B"/>
    <w:rsid w:val="002E21B7"/>
    <w:rsid w:val="002E3A85"/>
    <w:rsid w:val="002E3A8E"/>
    <w:rsid w:val="002E6200"/>
    <w:rsid w:val="00312ADF"/>
    <w:rsid w:val="003259EF"/>
    <w:rsid w:val="00327D06"/>
    <w:rsid w:val="0033570C"/>
    <w:rsid w:val="00343DFD"/>
    <w:rsid w:val="003514FC"/>
    <w:rsid w:val="00353CEF"/>
    <w:rsid w:val="00380D4A"/>
    <w:rsid w:val="00381137"/>
    <w:rsid w:val="00382E86"/>
    <w:rsid w:val="00396CD0"/>
    <w:rsid w:val="003A7A0C"/>
    <w:rsid w:val="003B1C63"/>
    <w:rsid w:val="003C0751"/>
    <w:rsid w:val="003D19EC"/>
    <w:rsid w:val="003D6688"/>
    <w:rsid w:val="003E31F1"/>
    <w:rsid w:val="003F170B"/>
    <w:rsid w:val="00400603"/>
    <w:rsid w:val="00412749"/>
    <w:rsid w:val="00416B95"/>
    <w:rsid w:val="00425676"/>
    <w:rsid w:val="00427DEC"/>
    <w:rsid w:val="00442C6D"/>
    <w:rsid w:val="004451FA"/>
    <w:rsid w:val="004471E3"/>
    <w:rsid w:val="004702C4"/>
    <w:rsid w:val="00472BA0"/>
    <w:rsid w:val="0049744D"/>
    <w:rsid w:val="004B074E"/>
    <w:rsid w:val="004C3D11"/>
    <w:rsid w:val="004D01C8"/>
    <w:rsid w:val="004E7BE3"/>
    <w:rsid w:val="004F1580"/>
    <w:rsid w:val="004F61B5"/>
    <w:rsid w:val="00513D44"/>
    <w:rsid w:val="00513F0B"/>
    <w:rsid w:val="00521ACA"/>
    <w:rsid w:val="005239C5"/>
    <w:rsid w:val="0052509F"/>
    <w:rsid w:val="00544FDF"/>
    <w:rsid w:val="00545CC8"/>
    <w:rsid w:val="005531EE"/>
    <w:rsid w:val="00563F86"/>
    <w:rsid w:val="00575695"/>
    <w:rsid w:val="005929A7"/>
    <w:rsid w:val="00595262"/>
    <w:rsid w:val="00596D78"/>
    <w:rsid w:val="00597C48"/>
    <w:rsid w:val="005B0A7D"/>
    <w:rsid w:val="005D61C9"/>
    <w:rsid w:val="005E52DE"/>
    <w:rsid w:val="005E6A8A"/>
    <w:rsid w:val="00621737"/>
    <w:rsid w:val="0062201F"/>
    <w:rsid w:val="00633AC2"/>
    <w:rsid w:val="006421C2"/>
    <w:rsid w:val="00644A2E"/>
    <w:rsid w:val="00647BC1"/>
    <w:rsid w:val="00657A06"/>
    <w:rsid w:val="00675937"/>
    <w:rsid w:val="00680C64"/>
    <w:rsid w:val="006824BD"/>
    <w:rsid w:val="00686172"/>
    <w:rsid w:val="00691E42"/>
    <w:rsid w:val="00693022"/>
    <w:rsid w:val="00695598"/>
    <w:rsid w:val="006B0469"/>
    <w:rsid w:val="006B5637"/>
    <w:rsid w:val="006C6847"/>
    <w:rsid w:val="006D78F5"/>
    <w:rsid w:val="006E2BDE"/>
    <w:rsid w:val="006F078E"/>
    <w:rsid w:val="006F2F8F"/>
    <w:rsid w:val="0070353A"/>
    <w:rsid w:val="007047D6"/>
    <w:rsid w:val="00707EE0"/>
    <w:rsid w:val="0071198D"/>
    <w:rsid w:val="00720B61"/>
    <w:rsid w:val="007262A3"/>
    <w:rsid w:val="00727373"/>
    <w:rsid w:val="00733843"/>
    <w:rsid w:val="00737383"/>
    <w:rsid w:val="00741E38"/>
    <w:rsid w:val="00757AFA"/>
    <w:rsid w:val="00761D34"/>
    <w:rsid w:val="00782629"/>
    <w:rsid w:val="00785455"/>
    <w:rsid w:val="00794F64"/>
    <w:rsid w:val="00796A58"/>
    <w:rsid w:val="007A4C26"/>
    <w:rsid w:val="007A56A9"/>
    <w:rsid w:val="007A6840"/>
    <w:rsid w:val="007B1E4C"/>
    <w:rsid w:val="007D6151"/>
    <w:rsid w:val="007E4D66"/>
    <w:rsid w:val="007F29B6"/>
    <w:rsid w:val="007F572D"/>
    <w:rsid w:val="007F79C0"/>
    <w:rsid w:val="00803343"/>
    <w:rsid w:val="00803DE2"/>
    <w:rsid w:val="0080799D"/>
    <w:rsid w:val="00814C0B"/>
    <w:rsid w:val="00831A22"/>
    <w:rsid w:val="0087140B"/>
    <w:rsid w:val="00881E6B"/>
    <w:rsid w:val="00884266"/>
    <w:rsid w:val="008850E5"/>
    <w:rsid w:val="00886A57"/>
    <w:rsid w:val="00887AED"/>
    <w:rsid w:val="008918D9"/>
    <w:rsid w:val="0089508C"/>
    <w:rsid w:val="0089762C"/>
    <w:rsid w:val="008A3017"/>
    <w:rsid w:val="008A3A02"/>
    <w:rsid w:val="008B0D87"/>
    <w:rsid w:val="008B7744"/>
    <w:rsid w:val="008C5AEA"/>
    <w:rsid w:val="008E587B"/>
    <w:rsid w:val="009062BD"/>
    <w:rsid w:val="009103D2"/>
    <w:rsid w:val="00911C9C"/>
    <w:rsid w:val="00913C00"/>
    <w:rsid w:val="00916154"/>
    <w:rsid w:val="009262E6"/>
    <w:rsid w:val="0093524E"/>
    <w:rsid w:val="00944F57"/>
    <w:rsid w:val="0098422D"/>
    <w:rsid w:val="00992B9F"/>
    <w:rsid w:val="009B2A12"/>
    <w:rsid w:val="009B65E5"/>
    <w:rsid w:val="009E33B8"/>
    <w:rsid w:val="00A04D53"/>
    <w:rsid w:val="00A100A0"/>
    <w:rsid w:val="00A136AC"/>
    <w:rsid w:val="00A13943"/>
    <w:rsid w:val="00A17307"/>
    <w:rsid w:val="00A17FC5"/>
    <w:rsid w:val="00A37EC8"/>
    <w:rsid w:val="00A42433"/>
    <w:rsid w:val="00A45190"/>
    <w:rsid w:val="00A47591"/>
    <w:rsid w:val="00A649F5"/>
    <w:rsid w:val="00A65359"/>
    <w:rsid w:val="00A662AA"/>
    <w:rsid w:val="00A75DA2"/>
    <w:rsid w:val="00A80595"/>
    <w:rsid w:val="00A815E3"/>
    <w:rsid w:val="00A86843"/>
    <w:rsid w:val="00A86C90"/>
    <w:rsid w:val="00A8749E"/>
    <w:rsid w:val="00AA1922"/>
    <w:rsid w:val="00AA1EDA"/>
    <w:rsid w:val="00AA301C"/>
    <w:rsid w:val="00AB261A"/>
    <w:rsid w:val="00AB61F6"/>
    <w:rsid w:val="00AC3C9A"/>
    <w:rsid w:val="00AC47A5"/>
    <w:rsid w:val="00AD7C1E"/>
    <w:rsid w:val="00AE2032"/>
    <w:rsid w:val="00AE2DBA"/>
    <w:rsid w:val="00AF1AC1"/>
    <w:rsid w:val="00AF1E8E"/>
    <w:rsid w:val="00AF3DB2"/>
    <w:rsid w:val="00B13095"/>
    <w:rsid w:val="00B2403C"/>
    <w:rsid w:val="00B3075C"/>
    <w:rsid w:val="00B53023"/>
    <w:rsid w:val="00B63A52"/>
    <w:rsid w:val="00B70108"/>
    <w:rsid w:val="00B85217"/>
    <w:rsid w:val="00B86117"/>
    <w:rsid w:val="00B868D4"/>
    <w:rsid w:val="00B93D2C"/>
    <w:rsid w:val="00BB56EE"/>
    <w:rsid w:val="00BB7B8E"/>
    <w:rsid w:val="00BC05D9"/>
    <w:rsid w:val="00BC518F"/>
    <w:rsid w:val="00BD17EF"/>
    <w:rsid w:val="00BD2D08"/>
    <w:rsid w:val="00BD34E1"/>
    <w:rsid w:val="00BD6A73"/>
    <w:rsid w:val="00C0056F"/>
    <w:rsid w:val="00C0146E"/>
    <w:rsid w:val="00C02AA7"/>
    <w:rsid w:val="00C126D0"/>
    <w:rsid w:val="00C2363B"/>
    <w:rsid w:val="00C36E56"/>
    <w:rsid w:val="00C42FF5"/>
    <w:rsid w:val="00C4485B"/>
    <w:rsid w:val="00C4679E"/>
    <w:rsid w:val="00C50A0A"/>
    <w:rsid w:val="00C538F8"/>
    <w:rsid w:val="00C547B6"/>
    <w:rsid w:val="00C61DB1"/>
    <w:rsid w:val="00C644C2"/>
    <w:rsid w:val="00C73CF2"/>
    <w:rsid w:val="00C81EDB"/>
    <w:rsid w:val="00C84F98"/>
    <w:rsid w:val="00C927CA"/>
    <w:rsid w:val="00C93B34"/>
    <w:rsid w:val="00C9629B"/>
    <w:rsid w:val="00CA26C2"/>
    <w:rsid w:val="00CC0199"/>
    <w:rsid w:val="00CE5BC0"/>
    <w:rsid w:val="00CF2115"/>
    <w:rsid w:val="00CF476C"/>
    <w:rsid w:val="00D00E0D"/>
    <w:rsid w:val="00D01428"/>
    <w:rsid w:val="00D10228"/>
    <w:rsid w:val="00D135E0"/>
    <w:rsid w:val="00D2343A"/>
    <w:rsid w:val="00D3442B"/>
    <w:rsid w:val="00D51012"/>
    <w:rsid w:val="00D624E7"/>
    <w:rsid w:val="00D63ACA"/>
    <w:rsid w:val="00D660EB"/>
    <w:rsid w:val="00D709BD"/>
    <w:rsid w:val="00D75F9F"/>
    <w:rsid w:val="00D76E4F"/>
    <w:rsid w:val="00D915AC"/>
    <w:rsid w:val="00DA0847"/>
    <w:rsid w:val="00DB22B9"/>
    <w:rsid w:val="00DC3B15"/>
    <w:rsid w:val="00DD14F4"/>
    <w:rsid w:val="00DD2A8D"/>
    <w:rsid w:val="00DD3201"/>
    <w:rsid w:val="00E14ABA"/>
    <w:rsid w:val="00E34765"/>
    <w:rsid w:val="00E37C7E"/>
    <w:rsid w:val="00E40FE2"/>
    <w:rsid w:val="00E43238"/>
    <w:rsid w:val="00E537E7"/>
    <w:rsid w:val="00E549F4"/>
    <w:rsid w:val="00E57CF7"/>
    <w:rsid w:val="00E6686C"/>
    <w:rsid w:val="00E7077E"/>
    <w:rsid w:val="00E82A66"/>
    <w:rsid w:val="00E83A98"/>
    <w:rsid w:val="00E96CA8"/>
    <w:rsid w:val="00EA01A7"/>
    <w:rsid w:val="00EC0329"/>
    <w:rsid w:val="00EC200B"/>
    <w:rsid w:val="00EC7577"/>
    <w:rsid w:val="00EE2510"/>
    <w:rsid w:val="00EE7C1E"/>
    <w:rsid w:val="00F06188"/>
    <w:rsid w:val="00F116A5"/>
    <w:rsid w:val="00F165FD"/>
    <w:rsid w:val="00F2558F"/>
    <w:rsid w:val="00F344E4"/>
    <w:rsid w:val="00F363D3"/>
    <w:rsid w:val="00F373D4"/>
    <w:rsid w:val="00F41288"/>
    <w:rsid w:val="00F60B09"/>
    <w:rsid w:val="00F65C6B"/>
    <w:rsid w:val="00F70C6C"/>
    <w:rsid w:val="00F855FB"/>
    <w:rsid w:val="00F90410"/>
    <w:rsid w:val="00F9206D"/>
    <w:rsid w:val="00FA0956"/>
    <w:rsid w:val="00FB137A"/>
    <w:rsid w:val="00FB60A2"/>
    <w:rsid w:val="00FC1D50"/>
    <w:rsid w:val="00FC7B58"/>
    <w:rsid w:val="00FD196A"/>
    <w:rsid w:val="00FD4626"/>
    <w:rsid w:val="00FD5D44"/>
    <w:rsid w:val="00FE18DC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A59790"/>
  <w14:defaultImageDpi w14:val="330"/>
  <w15:docId w15:val="{B5386307-9A47-449B-8D9D-1680B732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FC5"/>
    <w:pPr>
      <w:widowControl w:val="0"/>
      <w:spacing w:before="120" w:after="120" w:line="252" w:lineRule="auto"/>
    </w:pPr>
    <w:rPr>
      <w:rFonts w:ascii="Arial" w:hAnsi="Arial"/>
      <w:color w:val="000000" w:themeColor="text1"/>
      <w:sz w:val="20"/>
      <w:lang w:val="en-AU"/>
    </w:rPr>
  </w:style>
  <w:style w:type="paragraph" w:styleId="Heading1">
    <w:name w:val="heading 1"/>
    <w:next w:val="Normal"/>
    <w:link w:val="Heading1Char"/>
    <w:uiPriority w:val="9"/>
    <w:qFormat/>
    <w:rsid w:val="00545CC8"/>
    <w:pPr>
      <w:keepNext/>
      <w:keepLines/>
      <w:spacing w:before="360" w:after="120"/>
      <w:outlineLvl w:val="0"/>
    </w:pPr>
    <w:rPr>
      <w:rFonts w:ascii="Arial" w:eastAsiaTheme="majorEastAsia" w:hAnsi="Arial" w:cs="Arial"/>
      <w:b/>
      <w:bCs/>
      <w:color w:val="003E6A" w:themeColor="accent1"/>
      <w:sz w:val="32"/>
      <w:szCs w:val="28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FD4626"/>
    <w:pPr>
      <w:keepNext/>
      <w:keepLines/>
      <w:spacing w:before="240" w:after="120"/>
      <w:outlineLvl w:val="1"/>
    </w:pPr>
    <w:rPr>
      <w:rFonts w:ascii="Arial" w:eastAsiaTheme="majorEastAsia" w:hAnsi="Arial" w:cs="Arial"/>
      <w:b/>
      <w:bCs/>
      <w:color w:val="003E6A" w:themeColor="accent1"/>
      <w:szCs w:val="26"/>
      <w:lang w:val="en-AU"/>
    </w:rPr>
  </w:style>
  <w:style w:type="paragraph" w:styleId="Heading3">
    <w:name w:val="heading 3"/>
    <w:next w:val="Normal"/>
    <w:link w:val="Heading3Char"/>
    <w:uiPriority w:val="9"/>
    <w:unhideWhenUsed/>
    <w:qFormat/>
    <w:rsid w:val="001C1992"/>
    <w:pPr>
      <w:keepNext/>
      <w:keepLines/>
      <w:spacing w:before="240" w:after="120"/>
      <w:outlineLvl w:val="2"/>
    </w:pPr>
    <w:rPr>
      <w:rFonts w:ascii="Arial" w:eastAsiaTheme="majorEastAsia" w:hAnsi="Arial" w:cs="Arial"/>
      <w:b/>
      <w:bCs/>
      <w:color w:val="000000" w:themeColor="accent4"/>
      <w:sz w:val="22"/>
      <w:lang w:val="en-AU"/>
    </w:rPr>
  </w:style>
  <w:style w:type="paragraph" w:styleId="Heading4">
    <w:name w:val="heading 4"/>
    <w:next w:val="Normal"/>
    <w:link w:val="Heading4Char"/>
    <w:uiPriority w:val="9"/>
    <w:unhideWhenUsed/>
    <w:rsid w:val="008C5AEA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A649F5"/>
    <w:rPr>
      <w:rFonts w:ascii="Arial" w:hAnsi="Arial"/>
      <w:color w:val="000000" w:themeColor="text1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A649F5"/>
    <w:rPr>
      <w:rFonts w:ascii="Arial" w:hAnsi="Arial"/>
      <w:color w:val="000000" w:themeColor="text1"/>
      <w:sz w:val="20"/>
      <w:lang w:val="en-AU"/>
    </w:rPr>
  </w:style>
  <w:style w:type="paragraph" w:styleId="Footer">
    <w:name w:val="footer"/>
    <w:link w:val="FooterChar"/>
    <w:uiPriority w:val="99"/>
    <w:unhideWhenUsed/>
    <w:rsid w:val="00AA1922"/>
    <w:rPr>
      <w:rFonts w:ascii="Arial" w:hAnsi="Arial"/>
      <w:color w:val="000000" w:themeColor="text1"/>
      <w:sz w:val="18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AA1922"/>
    <w:rPr>
      <w:rFonts w:ascii="Arial" w:hAnsi="Arial"/>
      <w:color w:val="000000" w:themeColor="text1"/>
      <w:sz w:val="18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E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unhideWhenUsed/>
    <w:rsid w:val="00D624E7"/>
    <w:rPr>
      <w:rFonts w:ascii="Arial" w:hAnsi="Arial"/>
      <w:sz w:val="20"/>
    </w:rPr>
    <w:tblPr>
      <w:tblBorders>
        <w:top w:val="single" w:sz="2" w:space="0" w:color="003E6A" w:themeColor="accent1"/>
        <w:left w:val="single" w:sz="2" w:space="0" w:color="003E6A" w:themeColor="accent1"/>
        <w:bottom w:val="single" w:sz="2" w:space="0" w:color="003E6A" w:themeColor="accent1"/>
        <w:right w:val="single" w:sz="2" w:space="0" w:color="003E6A" w:themeColor="accent1"/>
        <w:insideH w:val="single" w:sz="2" w:space="0" w:color="003E6A" w:themeColor="accent1"/>
        <w:insideV w:val="single" w:sz="2" w:space="0" w:color="003E6A" w:themeColor="accent1"/>
      </w:tblBorders>
      <w:tblCellMar>
        <w:left w:w="57" w:type="dxa"/>
        <w:right w:w="57" w:type="dxa"/>
      </w:tblCellMar>
    </w:tblPr>
  </w:style>
  <w:style w:type="paragraph" w:styleId="Subtitle">
    <w:name w:val="Subtitle"/>
    <w:next w:val="Normal"/>
    <w:link w:val="SubtitleChar"/>
    <w:uiPriority w:val="11"/>
    <w:rsid w:val="007047D6"/>
    <w:pPr>
      <w:numPr>
        <w:ilvl w:val="1"/>
      </w:numPr>
      <w:spacing w:after="160"/>
    </w:pPr>
    <w:rPr>
      <w:rFonts w:ascii="Arial Bold" w:hAnsi="Arial Bold"/>
      <w:b/>
      <w:color w:val="000000" w:themeColor="text1"/>
      <w:sz w:val="20"/>
      <w:szCs w:val="22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545CC8"/>
    <w:rPr>
      <w:rFonts w:ascii="Arial" w:eastAsiaTheme="majorEastAsia" w:hAnsi="Arial" w:cs="Arial"/>
      <w:b/>
      <w:bCs/>
      <w:color w:val="003E6A" w:themeColor="accent1"/>
      <w:sz w:val="32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FD4626"/>
    <w:rPr>
      <w:rFonts w:ascii="Arial" w:eastAsiaTheme="majorEastAsia" w:hAnsi="Arial" w:cs="Arial"/>
      <w:b/>
      <w:bCs/>
      <w:color w:val="003E6A" w:themeColor="accent1"/>
      <w:szCs w:val="26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047D6"/>
    <w:rPr>
      <w:rFonts w:ascii="Arial Bold" w:hAnsi="Arial Bold"/>
      <w:b/>
      <w:color w:val="000000" w:themeColor="text1"/>
      <w:sz w:val="20"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C1992"/>
    <w:rPr>
      <w:rFonts w:ascii="Arial" w:eastAsiaTheme="majorEastAsia" w:hAnsi="Arial" w:cs="Arial"/>
      <w:b/>
      <w:bCs/>
      <w:color w:val="000000" w:themeColor="accent4"/>
      <w:sz w:val="22"/>
      <w:lang w:val="en-AU"/>
    </w:rPr>
  </w:style>
  <w:style w:type="character" w:styleId="Hyperlink">
    <w:name w:val="Hyperlink"/>
    <w:basedOn w:val="DefaultParagraphFont"/>
    <w:uiPriority w:val="99"/>
    <w:unhideWhenUsed/>
    <w:rsid w:val="00647BC1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FF"/>
      <w:u w:val="none"/>
      <w:vertAlign w:val="baseline"/>
    </w:rPr>
  </w:style>
  <w:style w:type="paragraph" w:styleId="NoSpacing">
    <w:name w:val="No Spacing"/>
    <w:uiPriority w:val="1"/>
    <w:rsid w:val="00A649F5"/>
    <w:pPr>
      <w:widowControl w:val="0"/>
    </w:pPr>
    <w:rPr>
      <w:rFonts w:ascii="Arial" w:hAnsi="Arial"/>
      <w:color w:val="000000" w:themeColor="text1"/>
      <w:sz w:val="2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8C5AEA"/>
    <w:rPr>
      <w:rFonts w:asciiTheme="majorHAnsi" w:eastAsiaTheme="majorEastAsia" w:hAnsiTheme="majorHAnsi" w:cstheme="majorBidi"/>
      <w:b/>
      <w:bCs/>
      <w:iCs/>
      <w:color w:val="000000" w:themeColor="text1"/>
      <w:sz w:val="20"/>
      <w:lang w:val="en-AU"/>
    </w:rPr>
  </w:style>
  <w:style w:type="paragraph" w:styleId="ListParagraph">
    <w:name w:val="List Paragraph"/>
    <w:uiPriority w:val="34"/>
    <w:qFormat/>
    <w:rsid w:val="000B73B0"/>
    <w:pPr>
      <w:numPr>
        <w:numId w:val="1"/>
      </w:numPr>
      <w:spacing w:before="120" w:after="120" w:line="252" w:lineRule="auto"/>
      <w:contextualSpacing/>
    </w:pPr>
    <w:rPr>
      <w:rFonts w:ascii="Arial" w:hAnsi="Arial"/>
      <w:color w:val="000000" w:themeColor="text1"/>
      <w:sz w:val="20"/>
      <w:szCs w:val="20"/>
      <w:lang w:val="en-AU"/>
    </w:rPr>
  </w:style>
  <w:style w:type="paragraph" w:styleId="Title">
    <w:name w:val="Title"/>
    <w:next w:val="Normal"/>
    <w:link w:val="TitleChar"/>
    <w:uiPriority w:val="10"/>
    <w:rsid w:val="00521ACA"/>
    <w:rPr>
      <w:rFonts w:ascii="Arial" w:eastAsiaTheme="majorEastAsia" w:hAnsi="Arial" w:cstheme="majorBidi"/>
      <w:b/>
      <w:color w:val="003E6A" w:themeColor="accent1"/>
      <w:sz w:val="52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521ACA"/>
    <w:rPr>
      <w:rFonts w:ascii="Arial" w:eastAsiaTheme="majorEastAsia" w:hAnsi="Arial" w:cstheme="majorBidi"/>
      <w:b/>
      <w:color w:val="003E6A" w:themeColor="accent1"/>
      <w:sz w:val="52"/>
      <w:szCs w:val="56"/>
      <w:lang w:val="en-AU"/>
    </w:rPr>
  </w:style>
  <w:style w:type="character" w:styleId="SubtleReference">
    <w:name w:val="Subtle Reference"/>
    <w:basedOn w:val="DefaultParagraphFont"/>
    <w:uiPriority w:val="31"/>
    <w:rsid w:val="007047D6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 w:themeColor="text1"/>
      <w:sz w:val="20"/>
      <w:vertAlign w:val="baseline"/>
    </w:rPr>
  </w:style>
  <w:style w:type="character" w:styleId="UnresolvedMention">
    <w:name w:val="Unresolved Mention"/>
    <w:basedOn w:val="DefaultParagraphFont"/>
    <w:uiPriority w:val="99"/>
    <w:semiHidden/>
    <w:unhideWhenUsed/>
    <w:rsid w:val="000B73B0"/>
    <w:rPr>
      <w:color w:val="605E5C"/>
      <w:shd w:val="clear" w:color="auto" w:fill="E1DFDD"/>
    </w:rPr>
  </w:style>
  <w:style w:type="paragraph" w:customStyle="1" w:styleId="PHTdetails">
    <w:name w:val="PHT details"/>
    <w:qFormat/>
    <w:rsid w:val="00785455"/>
    <w:pPr>
      <w:keepNext/>
      <w:keepLines/>
      <w:widowControl w:val="0"/>
    </w:pPr>
    <w:rPr>
      <w:rFonts w:ascii="Arial" w:hAnsi="Arial"/>
      <w:color w:val="000000" w:themeColor="text1"/>
      <w:sz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47BC1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FF"/>
      <w:u w:val="none"/>
      <w:vertAlign w:val="baseline"/>
    </w:rPr>
  </w:style>
  <w:style w:type="paragraph" w:styleId="NormalWeb">
    <w:name w:val="Normal (Web)"/>
    <w:basedOn w:val="Normal"/>
    <w:uiPriority w:val="99"/>
    <w:unhideWhenUsed/>
    <w:rsid w:val="00BB7B8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B7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B8E"/>
    <w:pPr>
      <w:widowControl/>
      <w:tabs>
        <w:tab w:val="left" w:pos="0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  <w:tab w:val="left" w:pos="8789"/>
        <w:tab w:val="left" w:pos="9072"/>
        <w:tab w:val="left" w:pos="9356"/>
        <w:tab w:val="left" w:pos="9639"/>
        <w:tab w:val="left" w:pos="9923"/>
      </w:tabs>
      <w:spacing w:before="0" w:line="240" w:lineRule="auto"/>
    </w:pPr>
    <w:rPr>
      <w:rFonts w:eastAsiaTheme="minorHAns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B8E"/>
    <w:rPr>
      <w:rFonts w:ascii="Arial" w:eastAsiaTheme="minorHAnsi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329"/>
    <w:pPr>
      <w:widowControl w:val="0"/>
      <w:tabs>
        <w:tab w:val="clear" w:pos="0"/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clear" w:pos="5954"/>
        <w:tab w:val="clear" w:pos="6237"/>
        <w:tab w:val="clear" w:pos="6521"/>
        <w:tab w:val="clear" w:pos="6804"/>
        <w:tab w:val="clear" w:pos="7088"/>
        <w:tab w:val="clear" w:pos="7371"/>
        <w:tab w:val="clear" w:pos="7655"/>
        <w:tab w:val="clear" w:pos="7938"/>
        <w:tab w:val="clear" w:pos="8222"/>
        <w:tab w:val="clear" w:pos="8505"/>
        <w:tab w:val="clear" w:pos="8789"/>
        <w:tab w:val="clear" w:pos="9072"/>
        <w:tab w:val="clear" w:pos="9356"/>
        <w:tab w:val="clear" w:pos="9639"/>
        <w:tab w:val="clear" w:pos="9923"/>
      </w:tabs>
      <w:spacing w:before="120"/>
    </w:pPr>
    <w:rPr>
      <w:rFonts w:eastAsiaTheme="minorEastAsia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329"/>
    <w:rPr>
      <w:rFonts w:ascii="Arial" w:eastAsiaTheme="minorHAnsi" w:hAnsi="Arial"/>
      <w:b/>
      <w:bCs/>
      <w:color w:val="000000" w:themeColor="text1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http://www.primaryhealthtas.com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primaryhealthtas/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providersupport@primaryhealthtas.com.a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twitter.com/TasPHN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05%20Primary%20Health%20Tasmania\07%20Branding%20and%20Corporate%20Style\01%20Templates\Template%20-%20Information%20Sheet.dotx" TargetMode="External"/></Relationships>
</file>

<file path=word/theme/theme1.xml><?xml version="1.0" encoding="utf-8"?>
<a:theme xmlns:a="http://schemas.openxmlformats.org/drawingml/2006/main" name="Office Theme">
  <a:themeElements>
    <a:clrScheme name="PHT">
      <a:dk1>
        <a:srgbClr val="000000"/>
      </a:dk1>
      <a:lt1>
        <a:sysClr val="window" lastClr="FFFFFF"/>
      </a:lt1>
      <a:dk2>
        <a:srgbClr val="FFFFFF"/>
      </a:dk2>
      <a:lt2>
        <a:srgbClr val="FFFFFF"/>
      </a:lt2>
      <a:accent1>
        <a:srgbClr val="003E6A"/>
      </a:accent1>
      <a:accent2>
        <a:srgbClr val="4B92DB"/>
      </a:accent2>
      <a:accent3>
        <a:srgbClr val="9EC3DE"/>
      </a:accent3>
      <a:accent4>
        <a:srgbClr val="000000"/>
      </a:accent4>
      <a:accent5>
        <a:srgbClr val="7F7F7F"/>
      </a:accent5>
      <a:accent6>
        <a:srgbClr val="D8D8D8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nformation sheet" ma:contentTypeID="0x0101008878AAAC7A21134C89AC31F449017C96031D00B04F4349B696A84A8CAA5DF0ECDD4E5A" ma:contentTypeVersion="2040" ma:contentTypeDescription="" ma:contentTypeScope="" ma:versionID="19fca6f708b67cfa6e648f7adbcf52ef">
  <xsd:schema xmlns:xsd="http://www.w3.org/2001/XMLSchema" xmlns:xs="http://www.w3.org/2001/XMLSchema" xmlns:p="http://schemas.microsoft.com/office/2006/metadata/properties" xmlns:ns1="http://schemas.microsoft.com/sharepoint/v3" xmlns:ns2="76aa646f-a447-4725-ac23-7a4f9cac0fb7" targetNamespace="http://schemas.microsoft.com/office/2006/metadata/properties" ma:root="true" ma:fieldsID="ac18e33b358b1d50adc83c328d06e8a8" ns1:_="" ns2:_="">
    <xsd:import namespace="http://schemas.microsoft.com/sharepoint/v3"/>
    <xsd:import namespace="76aa646f-a447-4725-ac23-7a4f9cac0fb7"/>
    <xsd:element name="properties">
      <xsd:complexType>
        <xsd:sequence>
          <xsd:element name="documentManagement">
            <xsd:complexType>
              <xsd:all>
                <xsd:element ref="ns2:Key_x0020_Date" minOccurs="0"/>
                <xsd:element ref="ns2:Key_x0020_Document" minOccurs="0"/>
                <xsd:element ref="ns2:db2a54bd348146afbd7b990e037eef3d" minOccurs="0"/>
                <xsd:element ref="ns2:n0918c0e39f1493a9758c17aa31818ad" minOccurs="0"/>
                <xsd:element ref="ns1:_dlc_Exempt" minOccurs="0"/>
                <xsd:element ref="ns2:i5197061b5034be9b6862656a47a2c8d" minOccurs="0"/>
                <xsd:element ref="ns2:TaxCatchAllLabel" minOccurs="0"/>
                <xsd:element ref="ns2:TaxCatchAll" minOccurs="0"/>
                <xsd:element ref="ns2:cbc4f1d01b9c4a9f9f795a8794da42d3" minOccurs="0"/>
                <xsd:element ref="ns2:pc317903e9814bf0b7e82f16b15c1bb4" minOccurs="0"/>
                <xsd:element ref="ns2:h36c99c9d0bd483fb9b2b919c580c0d5" minOccurs="0"/>
                <xsd:element ref="ns2:i5f908ead96b4091bb46d6a027b983ae" minOccurs="0"/>
                <xsd:element ref="ns2:bfa22a25441a4a509b423e0cff603f83" minOccurs="0"/>
                <xsd:element ref="ns2:le2aded60f004f0191e798bea40e9b22" minOccurs="0"/>
                <xsd:element ref="ns2:Employee_x0020_name_x0020__x0028_HR_x0020_only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5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a646f-a447-4725-ac23-7a4f9cac0fb7" elementFormDefault="qualified">
    <xsd:import namespace="http://schemas.microsoft.com/office/2006/documentManagement/types"/>
    <xsd:import namespace="http://schemas.microsoft.com/office/infopath/2007/PartnerControls"/>
    <xsd:element name="Key_x0020_Date" ma:index="5" nillable="true" ma:displayName="Key Date" ma:format="DateOnly" ma:indexed="true" ma:internalName="Key_x0020_Date">
      <xsd:simpleType>
        <xsd:restriction base="dms:DateTime"/>
      </xsd:simpleType>
    </xsd:element>
    <xsd:element name="Key_x0020_Document" ma:index="6" nillable="true" ma:displayName="Key Document" ma:default="0" ma:internalName="Key_x0020_Document">
      <xsd:simpleType>
        <xsd:restriction base="dms:Boolean"/>
      </xsd:simpleType>
    </xsd:element>
    <xsd:element name="db2a54bd348146afbd7b990e037eef3d" ma:index="10" ma:taxonomy="true" ma:internalName="db2a54bd348146afbd7b990e037eef3d" ma:taxonomyFieldName="Sub_x0020_Functional_x0020_Area" ma:displayName="Sub Functional Area" ma:readOnly="false" ma:default="" ma:fieldId="{db2a54bd-3481-46af-bd7b-990e037eef3d}" ma:sspId="b7587642-ea79-40a2-87e5-1cea135f1200" ma:termSetId="2abac232-3f52-4094-acf7-231df34c82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0918c0e39f1493a9758c17aa31818ad" ma:index="12" ma:taxonomy="true" ma:internalName="n0918c0e39f1493a9758c17aa31818ad" ma:taxonomyFieldName="Financial_x0020_Year" ma:displayName="Financial Year" ma:indexed="true" ma:readOnly="false" ma:default="1487;#2022-23|80e52674-50d8-4ad7-9eaa-0c95fdcf79ce" ma:fieldId="{70918c0e-39f1-493a-9758-c17aa31818ad}" ma:sspId="b7587642-ea79-40a2-87e5-1cea135f1200" ma:termSetId="6eee89cf-d76a-4731-9f23-192665acd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5197061b5034be9b6862656a47a2c8d" ma:index="16" ma:taxonomy="true" ma:internalName="i5197061b5034be9b6862656a47a2c8d" ma:taxonomyFieldName="Functional_x0020_Area" ma:displayName="Functional Area" ma:readOnly="false" ma:default="" ma:fieldId="{25197061-b503-4be9-b686-2656a47a2c8d}" ma:sspId="b7587642-ea79-40a2-87e5-1cea135f1200" ma:termSetId="fa27bb7a-b3d2-4be5-b07d-0156c729e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7" nillable="true" ma:displayName="Taxonomy Catch All Column1" ma:hidden="true" ma:list="{805ce1c5-f983-4730-a9b9-f63bf9114d6f}" ma:internalName="TaxCatchAllLabel" ma:readOnly="true" ma:showField="CatchAllDataLabel" ma:web="36ba8581-9c8d-4e7f-b6b7-98352e15b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8" nillable="true" ma:displayName="Taxonomy Catch All Column" ma:hidden="true" ma:list="{805ce1c5-f983-4730-a9b9-f63bf9114d6f}" ma:internalName="TaxCatchAll" ma:showField="CatchAllData" ma:web="36ba8581-9c8d-4e7f-b6b7-98352e15b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bc4f1d01b9c4a9f9f795a8794da42d3" ma:index="19" nillable="true" ma:taxonomy="true" ma:internalName="cbc4f1d01b9c4a9f9f795a8794da42d3" ma:taxonomyFieldName="Month" ma:displayName="Month" ma:default="" ma:fieldId="{cbc4f1d0-1b9c-4a9f-9f79-5a8794da42d3}" ma:sspId="b7587642-ea79-40a2-87e5-1cea135f1200" ma:termSetId="f96f660b-0f4b-4000-928c-89e43ab458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317903e9814bf0b7e82f16b15c1bb4" ma:index="21" nillable="true" ma:taxonomy="true" ma:internalName="pc317903e9814bf0b7e82f16b15c1bb4" ma:taxonomyFieldName="Status" ma:displayName="Status" ma:indexed="true" ma:default="" ma:fieldId="{9c317903-e981-4bf0-b7e8-2f16b15c1bb4}" ma:sspId="b7587642-ea79-40a2-87e5-1cea135f1200" ma:termSetId="fcef8c10-7ee6-4692-86b3-dce7920aea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6c99c9d0bd483fb9b2b919c580c0d5" ma:index="23" nillable="true" ma:taxonomy="true" ma:internalName="h36c99c9d0bd483fb9b2b919c580c0d5" ma:taxonomyFieldName="Focus_x0020_Area" ma:displayName="Focus Area" ma:readOnly="false" ma:default="" ma:fieldId="{136c99c9-d0bd-483f-b9b2-b919c580c0d5}" ma:sspId="b7587642-ea79-40a2-87e5-1cea135f1200" ma:termSetId="3044436d-3df2-45df-badc-3a8a31e28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5f908ead96b4091bb46d6a027b983ae" ma:index="25" nillable="true" ma:taxonomy="true" ma:internalName="i5f908ead96b4091bb46d6a027b983ae" ma:taxonomyFieldName="Local_x0020_Government_x0020_Area" ma:displayName="Local Government Area" ma:default="" ma:fieldId="{25f908ea-d96b-4091-bb46-d6a027b983ae}" ma:sspId="b7587642-ea79-40a2-87e5-1cea135f1200" ma:termSetId="9e46a361-6414-48da-8f2a-6d17ca2bd8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a22a25441a4a509b423e0cff603f83" ma:index="28" nillable="true" ma:taxonomy="true" ma:internalName="bfa22a25441a4a509b423e0cff603f83" ma:taxonomyFieldName="Funding_x0020_Contract_x0020_Type" ma:displayName="Funding Contract Type" ma:default="" ma:fieldId="{bfa22a25-441a-4a50-9b42-3e0cff603f83}" ma:sspId="b7587642-ea79-40a2-87e5-1cea135f1200" ma:termSetId="8c9e8682-b096-4cd8-b2bc-fbbf947f5d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2aded60f004f0191e798bea40e9b22" ma:index="29" ma:taxonomy="true" ma:internalName="le2aded60f004f0191e798bea40e9b22" ma:taxonomyFieldName="Project_x0020_number" ma:displayName="Project ID" ma:indexed="true" ma:readOnly="false" ma:default="" ma:fieldId="{5e2aded6-0f00-4f01-91e7-98bea40e9b22}" ma:sspId="b7587642-ea79-40a2-87e5-1cea135f1200" ma:termSetId="865dd363-85aa-449b-933f-aa42e22db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mployee_x0020_name_x0020__x0028_HR_x0020_only_x0029_" ma:index="30" nillable="true" ma:displayName="Employee name (HR only)" ma:internalName="Employee_x0020_name_x0020__x0028_HR_x0020_only_x0029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PHT Root</p:Name>
  <p:Description/>
  <p:Statement/>
  <p:PolicyItems>
    <p:PolicyItem featureId="Microsoft.Office.RecordsManagement.PolicyFeatures.PolicyAudit" staticId="0x0101008878AAAC7A21134C89AC31F449017C96|1757814118" UniqueId="1150bf58-382b-4178-a5c5-5d1cd28ee6e1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bc4f1d01b9c4a9f9f795a8794da42d3 xmlns="76aa646f-a447-4725-ac23-7a4f9cac0fb7">
      <Terms xmlns="http://schemas.microsoft.com/office/infopath/2007/PartnerControls"/>
    </cbc4f1d01b9c4a9f9f795a8794da42d3>
    <i5197061b5034be9b6862656a47a2c8d xmlns="76aa646f-a447-4725-ac23-7a4f9cac0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Office</TermName>
          <TermId xmlns="http://schemas.microsoft.com/office/infopath/2007/PartnerControls">45d6024a-46c9-4b72-9e21-6a1c4fb061b5</TermId>
        </TermInfo>
      </Terms>
    </i5197061b5034be9b6862656a47a2c8d>
    <pc317903e9814bf0b7e82f16b15c1bb4 xmlns="76aa646f-a447-4725-ac23-7a4f9cac0fb7">
      <Terms xmlns="http://schemas.microsoft.com/office/infopath/2007/PartnerControls"/>
    </pc317903e9814bf0b7e82f16b15c1bb4>
    <TaxCatchAll xmlns="76aa646f-a447-4725-ac23-7a4f9cac0fb7">
      <Value>105</Value>
      <Value>163</Value>
      <Value>36</Value>
      <Value>21</Value>
    </TaxCatchAll>
    <bfa22a25441a4a509b423e0cff603f83 xmlns="76aa646f-a447-4725-ac23-7a4f9cac0fb7">
      <Terms xmlns="http://schemas.microsoft.com/office/infopath/2007/PartnerControls"/>
    </bfa22a25441a4a509b423e0cff603f83>
    <n0918c0e39f1493a9758c17aa31818ad xmlns="76aa646f-a447-4725-ac23-7a4f9cac0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2018-19</TermName>
          <TermId xmlns="http://schemas.microsoft.com/office/infopath/2007/PartnerControls">cf230dd4-1dd1-4869-9d95-4a254efa0cf4</TermId>
        </TermInfo>
      </Terms>
    </n0918c0e39f1493a9758c17aa31818ad>
    <le2aded60f004f0191e798bea40e9b22 xmlns="76aa646f-a447-4725-ac23-7a4f9cac0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000 - Not Applicable</TermName>
          <TermId xmlns="http://schemas.microsoft.com/office/infopath/2007/PartnerControls">d1e4e185-0ed7-49fc-84c1-13e1b658cc7f</TermId>
        </TermInfo>
      </Terms>
    </le2aded60f004f0191e798bea40e9b22>
    <db2a54bd348146afbd7b990e037eef3d xmlns="76aa646f-a447-4725-ac23-7a4f9cac0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and Communications</TermName>
          <TermId xmlns="http://schemas.microsoft.com/office/infopath/2007/PartnerControls">7143c84d-3236-45ae-8125-189561620dd1</TermId>
        </TermInfo>
      </Terms>
    </db2a54bd348146afbd7b990e037eef3d>
    <Key_x0020_Document xmlns="76aa646f-a447-4725-ac23-7a4f9cac0fb7">false</Key_x0020_Document>
    <Key_x0020_Date xmlns="76aa646f-a447-4725-ac23-7a4f9cac0fb7" xsi:nil="true"/>
    <Employee_x0020_name_x0020__x0028_HR_x0020_only_x0029_ xmlns="76aa646f-a447-4725-ac23-7a4f9cac0fb7" xsi:nil="true"/>
    <h36c99c9d0bd483fb9b2b919c580c0d5 xmlns="76aa646f-a447-4725-ac23-7a4f9cac0fb7">
      <Terms xmlns="http://schemas.microsoft.com/office/infopath/2007/PartnerControls"/>
    </h36c99c9d0bd483fb9b2b919c580c0d5>
    <i5f908ead96b4091bb46d6a027b983ae xmlns="76aa646f-a447-4725-ac23-7a4f9cac0fb7">
      <Terms xmlns="http://schemas.microsoft.com/office/infopath/2007/PartnerControls"/>
    </i5f908ead96b4091bb46d6a027b983ae>
  </documentManagement>
</p:properties>
</file>

<file path=customXml/item4.xml><?xml version="1.0" encoding="utf-8"?>
<?mso-contentType ?>
<SharedContentType xmlns="Microsoft.SharePoint.Taxonomy.ContentTypeSync" SourceId="b7587642-ea79-40a2-87e5-1cea135f1200" ContentTypeId="0x0101008878AAAC7A21134C89AC31F449017C9603" PreviousValue="true"/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AD63E2-F906-4498-8A38-BAAF34508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aa646f-a447-4725-ac23-7a4f9cac0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621F01-EAF5-4818-B0EA-55760428B928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33D965C9-396B-4856-9DB6-89A84A4A02A6}">
  <ds:schemaRefs>
    <ds:schemaRef ds:uri="http://schemas.microsoft.com/office/2006/metadata/properties"/>
    <ds:schemaRef ds:uri="http://schemas.microsoft.com/office/infopath/2007/PartnerControls"/>
    <ds:schemaRef ds:uri="76aa646f-a447-4725-ac23-7a4f9cac0fb7"/>
  </ds:schemaRefs>
</ds:datastoreItem>
</file>

<file path=customXml/itemProps4.xml><?xml version="1.0" encoding="utf-8"?>
<ds:datastoreItem xmlns:ds="http://schemas.openxmlformats.org/officeDocument/2006/customXml" ds:itemID="{9D4E03E0-6938-4FB4-B800-396712971298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7A645EC7-44F2-489F-B2A4-030BBC560FD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FF28264-0F06-47C5-9D13-EABB9E6BF5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Information Sheet</Template>
  <TotalTime>0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- supporting primary health care professionals</vt:lpstr>
    </vt:vector>
  </TitlesOfParts>
  <Manager>JDenholm@primaryhealthtas.com.au</Manager>
  <Company>Primary Health Tasmania Limited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- supporting primary health care professionals</dc:title>
  <dc:subject/>
  <dc:creator>Jenny Denholm</dc:creator>
  <cp:keywords/>
  <cp:lastModifiedBy>Jenny Denholm</cp:lastModifiedBy>
  <cp:revision>2</cp:revision>
  <cp:lastPrinted>2019-06-13T03:22:00Z</cp:lastPrinted>
  <dcterms:created xsi:type="dcterms:W3CDTF">2023-06-01T01:15:00Z</dcterms:created>
  <dcterms:modified xsi:type="dcterms:W3CDTF">2023-06-01T01:15:00Z</dcterms:modified>
  <cp:category>Information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low">
    <vt:lpwstr/>
  </property>
  <property fmtid="{D5CDD505-2E9C-101B-9397-08002B2CF9AE}" pid="3" name="lce123dc816c426a8fe471b751e416d3">
    <vt:lpwstr/>
  </property>
  <property fmtid="{D5CDD505-2E9C-101B-9397-08002B2CF9AE}" pid="4" name="Functional Area">
    <vt:lpwstr>21;#Corporate Office|45d6024a-46c9-4b72-9e21-6a1c4fb061b5</vt:lpwstr>
  </property>
  <property fmtid="{D5CDD505-2E9C-101B-9397-08002B2CF9AE}" pid="5" name="Service Contract">
    <vt:lpwstr/>
  </property>
  <property fmtid="{D5CDD505-2E9C-101B-9397-08002B2CF9AE}" pid="6" name="Month">
    <vt:lpwstr/>
  </property>
  <property fmtid="{D5CDD505-2E9C-101B-9397-08002B2CF9AE}" pid="7" name="ContentTypeId">
    <vt:lpwstr>0x0101008878AAAC7A21134C89AC31F449017C96031D00B04F4349B696A84A8CAA5DF0ECDD4E5A</vt:lpwstr>
  </property>
  <property fmtid="{D5CDD505-2E9C-101B-9397-08002B2CF9AE}" pid="8" name="Contractor">
    <vt:lpwstr/>
  </property>
  <property fmtid="{D5CDD505-2E9C-101B-9397-08002B2CF9AE}" pid="9" name="Policy">
    <vt:lpwstr/>
  </property>
  <property fmtid="{D5CDD505-2E9C-101B-9397-08002B2CF9AE}" pid="10" name="a11344ccd30e4a37955a0a51cf6ad1c7">
    <vt:lpwstr/>
  </property>
  <property fmtid="{D5CDD505-2E9C-101B-9397-08002B2CF9AE}" pid="11" name="df942cfb120a4731ac2609a6e8c14a8b">
    <vt:lpwstr/>
  </property>
  <property fmtid="{D5CDD505-2E9C-101B-9397-08002B2CF9AE}" pid="12" name="e9be2d92c49547709b361168320dd082">
    <vt:lpwstr/>
  </property>
  <property fmtid="{D5CDD505-2E9C-101B-9397-08002B2CF9AE}" pid="13" name="Status">
    <vt:lpwstr/>
  </property>
  <property fmtid="{D5CDD505-2E9C-101B-9397-08002B2CF9AE}" pid="14" name="h6ab5659a3344314830d089444b504f7">
    <vt:lpwstr/>
  </property>
  <property fmtid="{D5CDD505-2E9C-101B-9397-08002B2CF9AE}" pid="15" name="Funding Contract Type">
    <vt:lpwstr/>
  </property>
  <property fmtid="{D5CDD505-2E9C-101B-9397-08002B2CF9AE}" pid="16" name="Plan Type">
    <vt:lpwstr/>
  </property>
  <property fmtid="{D5CDD505-2E9C-101B-9397-08002B2CF9AE}" pid="17" name="Review Frequency">
    <vt:lpwstr/>
  </property>
  <property fmtid="{D5CDD505-2E9C-101B-9397-08002B2CF9AE}" pid="18" name="Financial Year">
    <vt:lpwstr>105;#2018-19|cf230dd4-1dd1-4869-9d95-4a254efa0cf4</vt:lpwstr>
  </property>
  <property fmtid="{D5CDD505-2E9C-101B-9397-08002B2CF9AE}" pid="19" name="c9756e4a31d3448880ab2919b0d433b5">
    <vt:lpwstr/>
  </property>
  <property fmtid="{D5CDD505-2E9C-101B-9397-08002B2CF9AE}" pid="20" name="Progress">
    <vt:lpwstr/>
  </property>
  <property fmtid="{D5CDD505-2E9C-101B-9397-08002B2CF9AE}" pid="21" name="Procurement ID">
    <vt:lpwstr/>
  </property>
  <property fmtid="{D5CDD505-2E9C-101B-9397-08002B2CF9AE}" pid="22" name="Newsletter Type">
    <vt:lpwstr/>
  </property>
  <property fmtid="{D5CDD505-2E9C-101B-9397-08002B2CF9AE}" pid="23" name="Sub Functional Area">
    <vt:lpwstr>36;#Marketing and Communications|7143c84d-3236-45ae-8125-189561620dd1</vt:lpwstr>
  </property>
  <property fmtid="{D5CDD505-2E9C-101B-9397-08002B2CF9AE}" pid="24" name="Project number">
    <vt:lpwstr>163;#000 - Not Applicable|d1e4e185-0ed7-49fc-84c1-13e1b658cc7f</vt:lpwstr>
  </property>
  <property fmtid="{D5CDD505-2E9C-101B-9397-08002B2CF9AE}" pid="25" name="m23269e8cef04c7f822fe13328940bfe">
    <vt:lpwstr/>
  </property>
  <property fmtid="{D5CDD505-2E9C-101B-9397-08002B2CF9AE}" pid="26" name="bfdf5d44780549e78012527f19d3c701">
    <vt:lpwstr/>
  </property>
  <property fmtid="{D5CDD505-2E9C-101B-9397-08002B2CF9AE}" pid="27" name="c1912c4ee8d2485a9ef8d7b0ae18b412">
    <vt:lpwstr/>
  </property>
  <property fmtid="{D5CDD505-2E9C-101B-9397-08002B2CF9AE}" pid="28" name="SharedWithUsers">
    <vt:lpwstr>89;#Paul Fahey</vt:lpwstr>
  </property>
  <property fmtid="{D5CDD505-2E9C-101B-9397-08002B2CF9AE}" pid="29" name="Focus Area">
    <vt:lpwstr/>
  </property>
  <property fmtid="{D5CDD505-2E9C-101B-9397-08002B2CF9AE}" pid="30" name="Program_x0020_ID">
    <vt:lpwstr/>
  </property>
  <property fmtid="{D5CDD505-2E9C-101B-9397-08002B2CF9AE}" pid="31" name="c1f3186270ee48f59e5833f52ce39e4c">
    <vt:lpwstr/>
  </property>
  <property fmtid="{D5CDD505-2E9C-101B-9397-08002B2CF9AE}" pid="32" name="Local Government Area">
    <vt:lpwstr/>
  </property>
  <property fmtid="{D5CDD505-2E9C-101B-9397-08002B2CF9AE}" pid="33" name="Program ID">
    <vt:lpwstr/>
  </property>
</Properties>
</file>