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75" w:rsidRDefault="0039295D">
      <w:pPr>
        <w:rPr>
          <w:sz w:val="0"/>
          <w:szCs w:val="0"/>
        </w:rPr>
      </w:pPr>
      <w:r>
        <w:pict>
          <v:group id="_x0000_s1225" style="position:absolute;margin-left:469.1pt;margin-top:42.15pt;width:84.15pt;height:43.55pt;z-index:-251706880;mso-position-horizontal-relative:page;mso-position-vertical-relative:page" coordorigin="9382,843" coordsize="1683,871">
            <v:group id="_x0000_s1257" style="position:absolute;left:9392;top:1047;width:1663;height:246" coordorigin="9392,1047" coordsize="1663,246">
              <v:shape id="_x0000_s1276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275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274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273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272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271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270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269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268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267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266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265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264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263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262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261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260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259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258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253" style="position:absolute;left:9608;top:1333;width:180;height:98" coordorigin="9608,1333" coordsize="180,98">
              <v:shape id="_x0000_s1256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255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254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242" style="position:absolute;left:9796;top:1333;width:1259;height:370" coordorigin="9796,1333" coordsize="1259,370">
              <v:shape id="_x0000_s1252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251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250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249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248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247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246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245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244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243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226" style="position:absolute;left:9392;top:853;width:853;height:155" coordorigin="9392,853" coordsize="853,155">
              <v:shape id="_x0000_s1241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240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239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238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237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236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235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234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233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232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231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230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229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228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227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223" style="position:absolute;margin-left:30.45pt;margin-top:0;width:142.45pt;height:65.7pt;z-index:-251705856;mso-position-horizontal-relative:page;mso-position-vertical-relative:page" coordorigin="609" coordsize="2849,1314">
            <v:shape id="_x0000_s1224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margin-left:42.2pt;margin-top:32.55pt;width:18.7pt;height:20pt;z-index:-25170483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67.2pt;margin-top:38.2pt;width:41.8pt;height:14pt;z-index:-25170380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67.75pt;margin-top:82.3pt;width:287.6pt;height:18pt;z-index:-25170278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3"/>
                      <w:sz w:val="32"/>
                      <w:szCs w:val="32"/>
                    </w:rPr>
                    <w:t>Polic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9"/>
                      <w:w w:val="9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67.05pt;margin-top:121.05pt;width:215.8pt;height:65.4pt;z-index:-25170176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09" w:lineRule="exact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20"/>
                      <w:szCs w:val="20"/>
                    </w:rPr>
                    <w:t>Rationale</w:t>
                  </w:r>
                </w:p>
                <w:p w:rsidR="006A4675" w:rsidRDefault="006A4675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6A4675" w:rsidRDefault="0039295D">
                  <w:pPr>
                    <w:spacing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ocess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plays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important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ole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enhancing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outcomes,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educing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eadmissions</w:t>
                  </w:r>
                </w:p>
                <w:p w:rsidR="006A4675" w:rsidRPr="0039295D" w:rsidRDefault="0039295D">
                  <w:pPr>
                    <w:spacing w:before="1" w:after="0" w:line="240" w:lineRule="auto"/>
                    <w:ind w:left="2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 w:rsidRPr="0039295D">
                    <w:rPr>
                      <w:rFonts w:ascii="Arial" w:eastAsia="Times New Roman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hospital,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11"/>
                      <w:w w:val="108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imp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3"/>
                      <w:w w:val="108"/>
                      <w:sz w:val="18"/>
                      <w:szCs w:val="18"/>
                    </w:rPr>
                    <w:t>r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oving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5"/>
                      <w:w w:val="108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ficiency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and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44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imp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3"/>
                      <w:w w:val="107"/>
                      <w:sz w:val="18"/>
                      <w:szCs w:val="18"/>
                    </w:rPr>
                    <w:t>r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oving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3"/>
                      <w:w w:val="107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flow</w:t>
                  </w:r>
                </w:p>
                <w:p w:rsidR="006A4675" w:rsidRPr="0039295D" w:rsidRDefault="0039295D">
                  <w:pPr>
                    <w:spacing w:before="32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 w:rsidRPr="0039295D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</w:t>
                  </w:r>
                  <w:r w:rsidRPr="0039295D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39295D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ough</w:t>
                  </w:r>
                  <w:proofErr w:type="gramEnd"/>
                  <w:r w:rsidRPr="0039295D"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and community</w:t>
                  </w:r>
                  <w:r w:rsidRPr="0039295D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02.65pt;margin-top:121.05pt;width:223.15pt;height:113.4pt;z-index:-25170073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10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A2AE"/>
                      <w:spacing w:val="-6"/>
                      <w:w w:val="109"/>
                      <w:sz w:val="20"/>
                      <w:szCs w:val="20"/>
                    </w:rPr>
                    <w:t>Definitions</w:t>
                  </w:r>
                </w:p>
                <w:p w:rsidR="006A4675" w:rsidRDefault="006A4675">
                  <w:pPr>
                    <w:spacing w:before="1" w:after="0" w:line="140" w:lineRule="exact"/>
                    <w:rPr>
                      <w:sz w:val="14"/>
                      <w:szCs w:val="14"/>
                    </w:rPr>
                  </w:pPr>
                </w:p>
                <w:p w:rsidR="006A4675" w:rsidRDefault="0039295D">
                  <w:pPr>
                    <w:spacing w:after="0" w:line="278" w:lineRule="auto"/>
                    <w:ind w:left="20" w:right="13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term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‘discha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ge’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efer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‘transfer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e’ th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oughout</w:t>
                  </w:r>
                  <w:r>
                    <w:rPr>
                      <w:rFonts w:ascii="Arial" w:eastAsia="Arial" w:hAnsi="Arial" w:cs="Arial"/>
                      <w:color w:val="231F20"/>
                      <w:spacing w:val="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because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 health 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does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not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end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when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they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leave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facilit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.</w:t>
                  </w:r>
                </w:p>
                <w:p w:rsidR="006A4675" w:rsidRDefault="0039295D">
                  <w:pPr>
                    <w:spacing w:before="1" w:after="0" w:line="278" w:lineRule="auto"/>
                    <w:ind w:left="20" w:right="17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‘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e’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demonstrates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 continues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beyond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facility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they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eceive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 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another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service/facility/or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e.g.</w:t>
                  </w:r>
                </w:p>
                <w:p w:rsidR="006A4675" w:rsidRDefault="0039295D">
                  <w:pPr>
                    <w:spacing w:before="1"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Practitione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oviders, </w:t>
                  </w:r>
                  <w:r>
                    <w:rPr>
                      <w:rFonts w:ascii="Arial" w:eastAsia="Arial" w:hAnsi="Arial" w:cs="Arial"/>
                      <w:color w:val="231F20"/>
                      <w:w w:val="111"/>
                      <w:sz w:val="18"/>
                      <w:szCs w:val="18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her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and/or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67.05pt;margin-top:195.95pt;width:221.75pt;height:59pt;z-index:-25169971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between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services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experienced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</w:t>
                  </w:r>
                </w:p>
                <w:p w:rsidR="006A4675" w:rsidRDefault="0039295D">
                  <w:pPr>
                    <w:spacing w:before="33" w:after="0" w:line="278" w:lineRule="auto"/>
                    <w:ind w:left="20" w:right="15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majority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 some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stage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lives.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Older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ch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onic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complex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needs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 mo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likely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experience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multiple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transfers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between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sectors.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02.65pt;margin-top:243.95pt;width:215.8pt;height:59pt;z-index:-25169868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underpinned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Guidelines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for</w:t>
                  </w:r>
                </w:p>
                <w:p w:rsidR="006A4675" w:rsidRDefault="0039295D">
                  <w:pPr>
                    <w:spacing w:before="33"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e,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put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he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cent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own 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e,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whe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possible,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 traditional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‘patient’</w:t>
                  </w:r>
                  <w:r>
                    <w:rPr>
                      <w:rFonts w:ascii="Arial" w:eastAsia="Arial" w:hAnsi="Arial" w:cs="Arial"/>
                      <w:color w:val="231F20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‘client’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has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been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eplaced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‘person’.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67.05pt;margin-top:264.45pt;width:225.1pt;height:71pt;z-index:-25169766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planning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poorly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epa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ed,</w:t>
                  </w:r>
                </w:p>
                <w:p w:rsidR="006A4675" w:rsidRDefault="0039295D">
                  <w:pPr>
                    <w:spacing w:before="33" w:after="0" w:line="278" w:lineRule="auto"/>
                    <w:ind w:left="20" w:right="4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(particularly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elderly)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 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higher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risk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experiencing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events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negatively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impact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heir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experience,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clinical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outcomes,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and wel</w:t>
                  </w:r>
                  <w:r>
                    <w:rPr>
                      <w:rFonts w:ascii="Arial" w:eastAsia="Arial" w:hAnsi="Arial" w:cs="Arial"/>
                      <w:color w:val="231F20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being,</w:t>
                  </w:r>
                </w:p>
                <w:p w:rsidR="006A4675" w:rsidRDefault="0039295D">
                  <w:pPr>
                    <w:spacing w:before="1"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importantl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ability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oactively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manage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heir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ch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onic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illness.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02.65pt;margin-top:320.25pt;width:208.6pt;height:53.4pt;z-index:-25169664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09" w:lineRule="exact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w w:val="101"/>
                      <w:sz w:val="20"/>
                      <w:szCs w:val="20"/>
                    </w:rPr>
                    <w:t>Quality</w:t>
                  </w:r>
                </w:p>
                <w:p w:rsidR="006A4675" w:rsidRDefault="006A4675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6A4675" w:rsidRDefault="0039295D">
                  <w:pPr>
                    <w:spacing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aims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align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 xml:space="preserve">values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mission statement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&lt;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231F2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should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ead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conjunction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following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Australia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67.05pt;margin-top:345pt;width:225.4pt;height:143pt;z-index:-25169561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fective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oss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services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equi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  <w:p w:rsidR="006A4675" w:rsidRDefault="0039295D" w:rsidP="0039295D">
                  <w:pPr>
                    <w:spacing w:before="33"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ocess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cent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i.e.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working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in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partnership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3"/>
                      <w:w w:val="112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with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person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11"/>
                      <w:w w:val="112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and/or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15"/>
                      <w:w w:val="112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important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3"/>
                      <w:w w:val="112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significant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others in 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lives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 all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points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planning.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well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fective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e,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system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equi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fective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sharing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communication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(bot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written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verbal),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dinated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 accountability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oach.</w:t>
                  </w:r>
                  <w:r>
                    <w:rPr>
                      <w:rFonts w:ascii="Arial" w:eastAsia="Arial" w:hAnsi="Arial" w:cs="Arial"/>
                      <w:color w:val="231F20"/>
                      <w:spacing w:val="4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esponsibility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 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between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with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person,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4"/>
                      <w:w w:val="114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until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su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ficient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34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information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2"/>
                      <w:w w:val="108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has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20"/>
                      <w:sz w:val="18"/>
                      <w:szCs w:val="18"/>
                    </w:rPr>
                    <w:t xml:space="preserve">been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exchanged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quality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safe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continuity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314.65pt;margin-top:383.15pt;width:6.5pt;height:11pt;z-index:-25169459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142"/>
                      <w:sz w:val="18"/>
                      <w:szCs w:val="1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330.65pt;margin-top:383.15pt;width:152.4pt;height:23pt;z-index:-25169356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Australian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Aged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Quality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Agenc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</w:p>
                <w:p w:rsidR="006A4675" w:rsidRDefault="0039295D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Acc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editation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314.65pt;margin-top:415.65pt;width:6.5pt;height:11pt;z-index:-25169254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142"/>
                      <w:sz w:val="18"/>
                      <w:szCs w:val="1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330.65pt;margin-top:415.65pt;width:190.95pt;height:35pt;z-index:-25169152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Australian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Commission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Safety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Quality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in</w:t>
                  </w:r>
                </w:p>
                <w:p w:rsidR="006A4675" w:rsidRDefault="0039295D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e,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National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Safety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Quality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Heal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</w:p>
                <w:p w:rsidR="006A4675" w:rsidRDefault="0039295D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 xml:space="preserve">Service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314.65pt;margin-top:460.15pt;width:6.5pt;height:11pt;z-index:-25169049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142"/>
                      <w:sz w:val="18"/>
                      <w:szCs w:val="1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330.65pt;margin-top:460.15pt;width:197.6pt;height:23pt;z-index:-25168947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Australian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Association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Social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orkers,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Practice</w:t>
                  </w:r>
                </w:p>
                <w:p w:rsidR="006A4675" w:rsidRDefault="0039295D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314.65pt;margin-top:492.65pt;width:6.5pt;height:11pt;z-index:-25168844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142"/>
                      <w:sz w:val="18"/>
                      <w:szCs w:val="1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330.65pt;margin-top:492.65pt;width:188.05pt;height:35pt;z-index:-25168742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Australian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Medical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Association,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Position</w:t>
                  </w:r>
                </w:p>
                <w:p w:rsidR="006A4675" w:rsidRDefault="0039295D">
                  <w:pPr>
                    <w:spacing w:before="33"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Statement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Practice/Hospitals,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ransfer 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Arrangements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2013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67.05pt;margin-top:497.5pt;width:219.65pt;height:47pt;z-index:-25168640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supported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  <w:p w:rsidR="006A4675" w:rsidRDefault="0039295D">
                  <w:pPr>
                    <w:spacing w:before="33" w:after="0" w:line="278" w:lineRule="auto"/>
                    <w:ind w:left="20" w:right="9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ocedu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will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use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 Principles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SHARED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concept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framework,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1"/>
                      <w:sz w:val="18"/>
                      <w:szCs w:val="1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point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feel: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314.65pt;margin-top:537.15pt;width:6.5pt;height:11pt;z-index:-25168537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142"/>
                      <w:sz w:val="18"/>
                      <w:szCs w:val="1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330.65pt;margin-top:537.15pt;width:151.6pt;height:11pt;z-index:-25168435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Common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67.05pt;margin-top:553.7pt;width:88.7pt;height:11.25pt;z-index:-25168332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safe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supported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314.65pt;margin-top:557.65pt;width:6.5pt;height:11pt;z-index:-25168230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142"/>
                      <w:sz w:val="18"/>
                      <w:szCs w:val="1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330.65pt;margin-top:557.65pt;width:137.25pt;height:11pt;z-index:-25168128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National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Mental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67.05pt;margin-top:574.25pt;width:148.9pt;height:11.25pt;z-index:-25168025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goals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concerns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8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9"/>
                      <w:sz w:val="18"/>
                      <w:szCs w:val="1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314.65pt;margin-top:578.2pt;width:6.5pt;height:11pt;z-index:-25167923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142"/>
                      <w:sz w:val="18"/>
                      <w:szCs w:val="1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330.65pt;margin-top:578.2pt;width:191.1pt;height:23pt;z-index:-25167820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Occupat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ional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Therapy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Boa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Australia,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Code</w:t>
                  </w:r>
                </w:p>
                <w:p w:rsidR="006A4675" w:rsidRDefault="0039295D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Conduct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67.05pt;margin-top:594.75pt;width:171.75pt;height:11.25pt;z-index:-25167718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eed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 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developed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314.65pt;margin-top:610.7pt;width:6.5pt;height:11pt;z-index:-25167616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142"/>
                      <w:sz w:val="18"/>
                      <w:szCs w:val="1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330.65pt;margin-top:610.7pt;width:191.9pt;height:23pt;z-index:-25167513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Pharmaceutical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Society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Australia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ofessional</w:t>
                  </w:r>
                </w:p>
                <w:p w:rsidR="006A4675" w:rsidRDefault="0039295D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Practice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67.05pt;margin-top:615.25pt;width:223.6pt;height:35.25pt;z-index:-251674112;mso-position-horizontal-relative:page;mso-position-vertical-relative:page" filled="f" stroked="f">
            <v:textbox inset="0,0,0,0">
              <w:txbxContent>
                <w:p w:rsidR="006A4675" w:rsidRPr="0039295D" w:rsidRDefault="0039295D">
                  <w:pPr>
                    <w:spacing w:after="0" w:line="196" w:lineRule="exact"/>
                    <w:ind w:left="2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important</w:t>
                  </w:r>
                  <w:proofErr w:type="gramEnd"/>
                  <w:r w:rsidRPr="0039295D">
                    <w:rPr>
                      <w:rFonts w:ascii="Arial" w:eastAsia="Times New Roman" w:hAnsi="Arial" w:cs="Arial"/>
                      <w:color w:val="231F20"/>
                      <w:spacing w:val="11"/>
                      <w:w w:val="110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3"/>
                      <w:w w:val="110"/>
                      <w:sz w:val="18"/>
                      <w:szCs w:val="18"/>
                    </w:rPr>
                    <w:t>r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elationships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4"/>
                      <w:w w:val="110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35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identified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3"/>
                      <w:w w:val="109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and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44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a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3"/>
                      <w:w w:val="109"/>
                      <w:sz w:val="18"/>
                      <w:szCs w:val="18"/>
                    </w:rPr>
                    <w:t>r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25"/>
                      <w:sz w:val="18"/>
                      <w:szCs w:val="18"/>
                    </w:rPr>
                    <w:t>e</w:t>
                  </w:r>
                </w:p>
                <w:p w:rsidR="006A4675" w:rsidRDefault="0039295D">
                  <w:pPr>
                    <w:spacing w:before="32" w:after="0" w:line="278" w:lineRule="auto"/>
                    <w:ind w:left="20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included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plan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(i.e.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family/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and/or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other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service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314.65pt;margin-top:643.2pt;width:6.5pt;height:11pt;z-index:-25167308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142"/>
                      <w:sz w:val="18"/>
                      <w:szCs w:val="1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30.65pt;margin-top:643.2pt;width:180.4pt;height:23pt;z-index:-25167206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Royal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Australian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College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Practice,</w:t>
                  </w:r>
                </w:p>
                <w:p w:rsidR="006A4675" w:rsidRDefault="0039295D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 xml:space="preserve">ds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67.05pt;margin-top:659.75pt;width:222.3pt;height:23.25pt;z-index:-25167104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easy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understand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consistent</w:t>
                  </w:r>
                </w:p>
                <w:p w:rsidR="006A4675" w:rsidRDefault="0039295D">
                  <w:pPr>
                    <w:spacing w:before="33" w:after="0" w:line="240" w:lineRule="auto"/>
                    <w:ind w:left="20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other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02.65pt;margin-top:675.7pt;width:215.05pt;height:35pt;z-index:-25167001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 xml:space="preserve">Refer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Resou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ces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  <w:p w:rsidR="006A4675" w:rsidRDefault="0039295D">
                  <w:pPr>
                    <w:spacing w:before="33"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webpage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at </w:t>
                  </w:r>
                  <w:hyperlink r:id="rId5"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8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3"/>
                        <w:w w:val="9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8"/>
                        <w:sz w:val="18"/>
                        <w:szCs w:val="18"/>
                      </w:rPr>
                      <w:t>.primaryhealth.tas.com.au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3"/>
                        <w:w w:val="98"/>
                        <w:sz w:val="18"/>
                        <w:szCs w:val="18"/>
                      </w:rPr>
                      <w:t xml:space="preserve"> </w:t>
                    </w:r>
                  </w:hyperlink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links 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applicable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67.05pt;margin-top:692.25pt;width:222.9pt;height:59.25pt;z-index:-251668992;mso-position-horizontal-relative:page;mso-position-vertical-relative:page" filled="f" stroked="f">
            <v:textbox inset="0,0,0,0">
              <w:txbxContent>
                <w:p w:rsidR="006A4675" w:rsidRPr="0039295D" w:rsidRDefault="0039295D" w:rsidP="0039295D">
                  <w:pPr>
                    <w:spacing w:after="0" w:line="196" w:lineRule="exact"/>
                    <w:ind w:left="2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proofErr w:type="gramEnd"/>
                  <w:r w:rsidRPr="0039295D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transfer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 xml:space="preserve">destination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is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identified,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5"/>
                      <w:w w:val="108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and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44"/>
                      <w:sz w:val="18"/>
                      <w:szCs w:val="18"/>
                    </w:rPr>
                    <w:t xml:space="preserve"> 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16"/>
                      <w:sz w:val="18"/>
                      <w:szCs w:val="18"/>
                    </w:rPr>
                    <w:t>app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spacing w:val="-3"/>
                      <w:w w:val="116"/>
                      <w:sz w:val="18"/>
                      <w:szCs w:val="18"/>
                    </w:rPr>
                    <w:t>r</w:t>
                  </w:r>
                  <w:r w:rsidRPr="0039295D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opriate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arrangements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made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(i.e.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transport,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follow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 xml:space="preserve">up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appointments)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communicated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efer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manner/language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clearly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understood.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41.5pt;margin-top:807.25pt;width:96.3pt;height:9pt;z-index:-25166796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478.5pt;margin-top:807.25pt;width:75.3pt;height:9pt;z-index:-25166694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6A4675" w:rsidRDefault="006A4675">
      <w:pPr>
        <w:spacing w:after="0"/>
        <w:sectPr w:rsidR="006A4675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6A4675" w:rsidRDefault="0039295D">
      <w:pPr>
        <w:rPr>
          <w:sz w:val="0"/>
          <w:szCs w:val="0"/>
        </w:rPr>
      </w:pPr>
      <w:r>
        <w:lastRenderedPageBreak/>
        <w:pict>
          <v:group id="_x0000_s1133" style="position:absolute;margin-left:469.1pt;margin-top:42.15pt;width:84.15pt;height:43.55pt;z-index:-251665920;mso-position-horizontal-relative:page;mso-position-vertical-relative:page" coordorigin="9382,843" coordsize="1683,871">
            <v:group id="_x0000_s1165" style="position:absolute;left:9392;top:1047;width:1663;height:246" coordorigin="9392,1047" coordsize="1663,246">
              <v:shape id="_x0000_s1184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183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182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181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180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179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178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177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176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175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174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173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172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171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170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169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168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167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166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161" style="position:absolute;left:9608;top:1333;width:180;height:98" coordorigin="9608,1333" coordsize="180,98">
              <v:shape id="_x0000_s1164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163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162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150" style="position:absolute;left:9796;top:1333;width:1259;height:370" coordorigin="9796,1333" coordsize="1259,370">
              <v:shape id="_x0000_s1160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159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158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157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156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155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154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153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152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151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134" style="position:absolute;left:9392;top:853;width:853;height:155" coordorigin="9392,853" coordsize="853,155">
              <v:shape id="_x0000_s1149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148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147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146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145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144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143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142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141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140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139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138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137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136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135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131" style="position:absolute;margin-left:30.45pt;margin-top:0;width:142.45pt;height:65.7pt;z-index:-251664896;mso-position-horizontal-relative:page;mso-position-vertical-relative:page" coordorigin="609" coordsize="2849,1314">
            <v:shape id="_x0000_s1132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shape id="_x0000_s1130" type="#_x0000_t202" style="position:absolute;margin-left:42.2pt;margin-top:32.55pt;width:18.7pt;height:20pt;z-index:-25166387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67.2pt;margin-top:38.2pt;width:41.8pt;height:14pt;z-index:-25166284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67.75pt;margin-top:82.3pt;width:287.6pt;height:18pt;z-index:-25166182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3"/>
                      <w:sz w:val="32"/>
                      <w:szCs w:val="32"/>
                    </w:rPr>
                    <w:t>Polic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9"/>
                      <w:w w:val="9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67.05pt;margin-top:121.05pt;width:222.15pt;height:65.4pt;z-index:-25166080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09" w:lineRule="exact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20"/>
                      <w:szCs w:val="20"/>
                    </w:rPr>
                    <w:t>Scope</w:t>
                  </w:r>
                </w:p>
                <w:p w:rsidR="006A4675" w:rsidRDefault="006A4675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6A4675" w:rsidRDefault="0039295D">
                  <w:pPr>
                    <w:spacing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applies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members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involved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transferring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anot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her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service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family/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 themselves.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02.65pt;margin-top:121.05pt;width:201.8pt;height:41.4pt;z-index:-25165977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09" w:lineRule="exact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20"/>
                      <w:szCs w:val="20"/>
                    </w:rPr>
                    <w:t>Principles</w:t>
                  </w:r>
                </w:p>
                <w:p w:rsidR="006A4675" w:rsidRDefault="006A4675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6A4675" w:rsidRDefault="0039295D">
                  <w:pPr>
                    <w:spacing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Policy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based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 following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principles: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02.65pt;margin-top:171.7pt;width:225.6pt;height:47.25pt;z-index:-25165875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Person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family-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cent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e: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espectful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and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1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collaborative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partnership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exists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between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 xml:space="preserve">ovider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person.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(and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families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>and/</w:t>
                  </w:r>
                </w:p>
                <w:p w:rsidR="006A4675" w:rsidRDefault="0039295D">
                  <w:pPr>
                    <w:spacing w:before="1" w:after="0" w:line="240" w:lineRule="auto"/>
                    <w:ind w:left="20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involved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decision-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making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67.05pt;margin-top:195.95pt;width:224.8pt;height:23pt;z-index:-25165772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members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involved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hin</w:t>
                  </w:r>
                </w:p>
                <w:p w:rsidR="006A4675" w:rsidRDefault="0039295D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esponsible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02.65pt;margin-top:228.2pt;width:217.3pt;height:47.25pt;z-index:-25165670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Integrated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oach,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fective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communicat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ion,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216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oductive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elationships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within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between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sustain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2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fect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 xml:space="preserve">ive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67.05pt;margin-top:242.25pt;width:119.35pt;height:29.4pt;z-index:-25165568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09" w:lineRule="exact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w w:val="93"/>
                      <w:sz w:val="20"/>
                      <w:szCs w:val="20"/>
                    </w:rPr>
                    <w:t>Polic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w w:val="101"/>
                      <w:sz w:val="20"/>
                      <w:szCs w:val="20"/>
                    </w:rPr>
                    <w:t>statement</w:t>
                  </w:r>
                </w:p>
                <w:p w:rsidR="006A4675" w:rsidRDefault="006A4675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6A4675" w:rsidRDefault="0039295D">
                  <w:pPr>
                    <w:spacing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&lt;Facility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33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w w:val="1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service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name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wil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67.05pt;margin-top:280.9pt;width:207.45pt;height:23.25pt;z-index:-25165465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demonstrate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commitment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of</w:t>
                  </w:r>
                </w:p>
                <w:p w:rsidR="006A4675" w:rsidRDefault="0039295D">
                  <w:pPr>
                    <w:spacing w:before="33" w:after="0" w:line="240" w:lineRule="auto"/>
                    <w:ind w:left="20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02.65pt;margin-top:284.7pt;width:209.45pt;height:35.25pt;z-index:-25165363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dised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documented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ocedu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otocols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omote</w:t>
                  </w:r>
                  <w:r>
                    <w:rPr>
                      <w:rFonts w:ascii="Arial" w:eastAsia="Arial" w:hAnsi="Arial" w:cs="Arial"/>
                      <w:color w:val="231F20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consistency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practice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safe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67.05pt;margin-top:313.4pt;width:225.45pt;height:35.25pt;z-index:-25165260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develop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cultu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cent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engage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families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4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 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02.65pt;margin-top:329.2pt;width:215.95pt;height:59.25pt;z-index:-25165158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dinated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oach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oss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sectors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includ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>ing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acute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sub-acute,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primary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and aged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services 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oviders. This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elies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fective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espect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 xml:space="preserve">ful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communication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between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health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7.05pt;margin-top:357.9pt;width:223.95pt;height:47.25pt;z-index:-25165056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establish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implement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monitor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ocesses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that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safe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fective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&lt;persons&gt;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within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its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services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between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1"/>
                      <w:sz w:val="18"/>
                      <w:szCs w:val="18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her health and aged/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esidential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02.65pt;margin-top:411.75pt;width:224.1pt;height:41.4pt;z-index:-25164953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09" w:lineRule="exact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w w:val="93"/>
                      <w:sz w:val="20"/>
                      <w:szCs w:val="20"/>
                    </w:rPr>
                    <w:t>Polic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w w:val="102"/>
                      <w:sz w:val="20"/>
                      <w:szCs w:val="20"/>
                    </w:rPr>
                    <w:t>Operation</w:t>
                  </w:r>
                </w:p>
                <w:p w:rsidR="006A4675" w:rsidRDefault="006A4675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6A4675" w:rsidRDefault="0039295D">
                  <w:pPr>
                    <w:spacing w:after="0" w:line="240" w:lineRule="auto"/>
                    <w:ind w:left="20" w:right="-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implemented</w:t>
                  </w:r>
                  <w:r>
                    <w:rPr>
                      <w:rFonts w:ascii="Arial" w:eastAsia="Arial" w:hAnsi="Arial" w:cs="Arial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acco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dance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</w:t>
                  </w:r>
                </w:p>
                <w:p w:rsidR="006A4675" w:rsidRDefault="0039295D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ocedu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67.05pt;margin-top:414.4pt;width:206.45pt;height:47.25pt;z-index:-25164851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acknowledge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ole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decision-making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-31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between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families/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oviders, 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determine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goals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equi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ements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transferring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67.05pt;margin-top:470.9pt;width:221.95pt;height:47.25pt;z-index:-25164748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work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laboratively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other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establish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eed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ds,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otocols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8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eaml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 xml:space="preserve">ined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pathways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&lt;persons&gt;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between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02.65pt;margin-top:476.45pt;width:211.9pt;height:65.4pt;z-index:-25164646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09" w:lineRule="exact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20"/>
                      <w:szCs w:val="20"/>
                    </w:rPr>
                    <w:t>Outcomes</w:t>
                  </w:r>
                </w:p>
                <w:p w:rsidR="006A4675" w:rsidRDefault="006A4675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6A4675" w:rsidRDefault="0039295D">
                  <w:pPr>
                    <w:spacing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People,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families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4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actively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involved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planned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fective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ocess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1"/>
                      <w:sz w:val="18"/>
                      <w:szCs w:val="1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imp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ove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and well-being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educe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 likelihood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poor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outcomes.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67.05pt;margin-top:527.4pt;width:177.1pt;height:11.25pt;z-index:-25164544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meet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ds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outlined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this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8"/>
                      <w:sz w:val="18"/>
                      <w:szCs w:val="18"/>
                    </w:rPr>
                    <w:t>pol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ic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6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1.5pt;margin-top:807.25pt;width:96.3pt;height:9pt;z-index:-25164441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7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78.5pt;margin-top:807.25pt;width:75.3pt;height:9pt;z-index:-25164339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6A4675" w:rsidRDefault="006A4675">
      <w:pPr>
        <w:spacing w:after="0"/>
        <w:sectPr w:rsidR="006A4675">
          <w:pgSz w:w="11920" w:h="16840"/>
          <w:pgMar w:top="1560" w:right="1680" w:bottom="280" w:left="1680" w:header="720" w:footer="720" w:gutter="0"/>
          <w:cols w:space="720"/>
        </w:sectPr>
      </w:pPr>
    </w:p>
    <w:p w:rsidR="006A4675" w:rsidRDefault="0039295D">
      <w:pPr>
        <w:rPr>
          <w:sz w:val="0"/>
          <w:szCs w:val="0"/>
        </w:rPr>
      </w:pPr>
      <w:r>
        <w:lastRenderedPageBreak/>
        <w:pict>
          <v:group id="_x0000_s1058" style="position:absolute;margin-left:469.1pt;margin-top:42.15pt;width:84.15pt;height:43.55pt;z-index:-251642368;mso-position-horizontal-relative:page;mso-position-vertical-relative:page" coordorigin="9382,843" coordsize="1683,871">
            <v:group id="_x0000_s1090" style="position:absolute;left:9392;top:1047;width:1663;height:246" coordorigin="9392,1047" coordsize="1663,246">
              <v:shape id="_x0000_s1109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108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107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106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105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104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103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102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101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100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099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098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097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096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095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094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093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092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091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086" style="position:absolute;left:9608;top:1333;width:180;height:98" coordorigin="9608,1333" coordsize="180,98">
              <v:shape id="_x0000_s1089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088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087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075" style="position:absolute;left:9796;top:1333;width:1259;height:370" coordorigin="9796,1333" coordsize="1259,370">
              <v:shape id="_x0000_s1085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084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083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082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081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080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079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078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077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076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059" style="position:absolute;left:9392;top:853;width:853;height:155" coordorigin="9392,853" coordsize="853,155">
              <v:shape id="_x0000_s1074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073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072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071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070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069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068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067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066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065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064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063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062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061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060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056" style="position:absolute;margin-left:30.45pt;margin-top:0;width:142.45pt;height:65.7pt;z-index:-251641344;mso-position-horizontal-relative:page;mso-position-vertical-relative:page" coordorigin="609" coordsize="2849,1314">
            <v:shape id="_x0000_s1057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shape id="_x0000_s1055" type="#_x0000_t202" style="position:absolute;margin-left:42.2pt;margin-top:32.55pt;width:18.7pt;height:20pt;z-index:-25164032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67.2pt;margin-top:38.2pt;width:41.8pt;height:14pt;z-index:-25163929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67.75pt;margin-top:82.3pt;width:287.6pt;height:18pt;z-index:-25163827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3"/>
                      <w:sz w:val="32"/>
                      <w:szCs w:val="32"/>
                    </w:rPr>
                    <w:t>Polic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9"/>
                      <w:w w:val="9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7.05pt;margin-top:117.05pt;width:218.95pt;height:65.4pt;z-index:-25163724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09" w:lineRule="exact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20"/>
                      <w:szCs w:val="20"/>
                    </w:rPr>
                    <w:t>Responsibilities</w:t>
                  </w:r>
                </w:p>
                <w:p w:rsidR="006A4675" w:rsidRDefault="006A4675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6A4675" w:rsidRDefault="0039295D">
                  <w:pPr>
                    <w:spacing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executive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boa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member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should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foster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ganisational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climate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supports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safe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fective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within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between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and community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services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which: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02.65pt;margin-top:116.8pt;width:132.95pt;height:11pt;z-index:-25163622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team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member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should: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02.65pt;margin-top:137.05pt;width:203.95pt;height:47.25pt;z-index:-25163520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contribute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positive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implementation</w:t>
                  </w:r>
                  <w:r>
                    <w:rPr>
                      <w:rFonts w:ascii="Arial" w:eastAsia="Arial" w:hAnsi="Arial" w:cs="Arial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policy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within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work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ea,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ough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support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ing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fective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communication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teamwork,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0"/>
                      <w:sz w:val="18"/>
                      <w:szCs w:val="18"/>
                    </w:rPr>
                    <w:t>bot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 internally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externally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7.05pt;margin-top:191.7pt;width:220.95pt;height:11.25pt;z-index:-25163417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has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clearly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understood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arrangements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02.65pt;margin-top:193.55pt;width:215.25pt;height:23.25pt;z-index:-25163315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engage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person,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families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4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in</w:t>
                  </w:r>
                </w:p>
                <w:p w:rsidR="006A4675" w:rsidRDefault="0039295D">
                  <w:pPr>
                    <w:spacing w:before="33" w:after="0" w:line="240" w:lineRule="auto"/>
                    <w:ind w:left="20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transfers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early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possible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journey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7.05pt;margin-top:212.2pt;width:222pt;height:23.25pt;z-index:-25163212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omotes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cultu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cent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oss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</w:t>
                  </w:r>
                </w:p>
                <w:p w:rsidR="006A4675" w:rsidRDefault="0039295D">
                  <w:pPr>
                    <w:spacing w:before="33" w:after="0" w:line="240" w:lineRule="auto"/>
                    <w:ind w:left="20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4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ganisat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2.65pt;margin-top:226.05pt;width:209.45pt;height:35.25pt;z-index:-25163110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esponsible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attending</w:t>
                  </w:r>
                  <w:r>
                    <w:rPr>
                      <w:rFonts w:ascii="Arial" w:eastAsia="Arial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annual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mandatory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34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training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6"/>
                      <w:sz w:val="18"/>
                      <w:szCs w:val="18"/>
                    </w:rPr>
                    <w:t>(as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he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equi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ements)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7.05pt;margin-top:244.7pt;width:207.65pt;height:23.25pt;z-index:-25163008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omotes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cultu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teamwork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based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mutual</w:t>
                  </w:r>
                </w:p>
                <w:p w:rsidR="006A4675" w:rsidRDefault="0039295D">
                  <w:pPr>
                    <w:spacing w:before="33" w:after="0" w:line="240" w:lineRule="auto"/>
                    <w:ind w:left="20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espect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communicat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02.65pt;margin-top:270.55pt;width:217.65pt;height:35.25pt;z-index:-25162905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develop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knowledge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tools,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21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ocedu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service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capacity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7.05pt;margin-top:277.2pt;width:200.85pt;height:35.25pt;z-index:-25162803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mandatory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training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03"/>
                      <w:sz w:val="18"/>
                      <w:szCs w:val="18"/>
                    </w:rPr>
                    <w:t>Guidel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  <w:sz w:val="18"/>
                      <w:szCs w:val="18"/>
                    </w:rPr>
                    <w:t>ines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ough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ovision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esou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ces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al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located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7.05pt;margin-top:322pt;width:189.2pt;height:11pt;z-index:-25162700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manager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1"/>
                      <w:sz w:val="18"/>
                      <w:szCs w:val="18"/>
                    </w:rPr>
                    <w:t>clinical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w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leader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should: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02.65pt;margin-top:329.1pt;width:181.3pt;height:29.4pt;z-index:-25162598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209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20"/>
                      <w:szCs w:val="20"/>
                    </w:rPr>
                    <w:t>Relate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w w:val="96"/>
                      <w:sz w:val="20"/>
                      <w:szCs w:val="20"/>
                    </w:rPr>
                    <w:t>document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w w:val="94"/>
                      <w:sz w:val="20"/>
                      <w:szCs w:val="20"/>
                    </w:rPr>
                    <w:t>usefu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20"/>
                      <w:szCs w:val="20"/>
                    </w:rPr>
                    <w:t>esou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6"/>
                      <w:sz w:val="20"/>
                      <w:szCs w:val="20"/>
                    </w:rPr>
                    <w:t>ces</w:t>
                  </w:r>
                </w:p>
                <w:p w:rsidR="006A4675" w:rsidRDefault="006A4675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6A4675" w:rsidRDefault="0039295D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Guidelines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7.05pt;margin-top:342.25pt;width:168.6pt;height:23.25pt;z-index:-25162496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clearly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understood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  <w:p w:rsidR="006A4675" w:rsidRDefault="0039295D">
                  <w:pPr>
                    <w:spacing w:before="33" w:after="0" w:line="240" w:lineRule="auto"/>
                    <w:ind w:left="20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arrangements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02.65pt;margin-top:367.75pt;width:197.6pt;height:11.25pt;z-index:-25162393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Facilitator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Guide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7.05pt;margin-top:374.75pt;width:222.6pt;height:11.25pt;z-index:-25162291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omote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within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eas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esponsibil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02.65pt;margin-top:388.25pt;width:147.75pt;height:11.25pt;z-index:-25162188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ocedu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7.05pt;margin-top:395.25pt;width:204.1pt;height:35.25pt;z-index:-25162086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develop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encourage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cultu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person-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or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patient-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cent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engage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person,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heir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families/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4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transfers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02.65pt;margin-top:408.75pt;width:45pt;height:11.25pt;z-index:-25161984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Glossary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7.05pt;margin-top:439.75pt;width:222.45pt;height:59.25pt;z-index:-25161881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implementation</w:t>
                  </w:r>
                  <w:r>
                    <w:rPr>
                      <w:rFonts w:ascii="Arial" w:eastAsia="Arial" w:hAnsi="Arial" w:cs="Arial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and</w:t>
                  </w:r>
                </w:p>
                <w:p w:rsidR="006A4675" w:rsidRDefault="0039295D">
                  <w:pPr>
                    <w:spacing w:before="34" w:after="0" w:line="277" w:lineRule="auto"/>
                    <w:ind w:left="200" w:right="9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if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5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18"/>
                      <w:szCs w:val="18"/>
                    </w:rPr>
                    <w:t>equi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5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18"/>
                      <w:szCs w:val="18"/>
                    </w:rPr>
                    <w:t>ed,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18"/>
                      <w:szCs w:val="18"/>
                    </w:rPr>
                    <w:t>adapt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specific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9"/>
                      <w:sz w:val="18"/>
                      <w:szCs w:val="1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09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9"/>
                      <w:sz w:val="18"/>
                      <w:szCs w:val="18"/>
                    </w:rPr>
                    <w:t>cumstances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10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6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18"/>
                      <w:szCs w:val="18"/>
                    </w:rPr>
                    <w:t xml:space="preserve">ough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use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policies, 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ocedu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es,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mandatory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training,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fective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esou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ces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(including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tools,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time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education)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7.05pt;margin-top:508.25pt;width:219.65pt;height:23.25pt;z-index:-25161779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omote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importance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fective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communicat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  <w:p w:rsidR="006A4675" w:rsidRDefault="0039295D">
                  <w:pPr>
                    <w:spacing w:before="33" w:after="0" w:line="240" w:lineRule="auto"/>
                    <w:ind w:left="20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teamwork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imp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oving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transfers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7.05pt;margin-top:540.75pt;width:211.65pt;height:47.25pt;z-index:-25161676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development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good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communicat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-14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elationships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between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external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oviders,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understanding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services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along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capacity/capabil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7.05pt;margin-top:597.25pt;width:222.1pt;height:35.25pt;z-index:-25161574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develop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community-based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1"/>
                      <w:sz w:val="18"/>
                      <w:szCs w:val="18"/>
                    </w:rPr>
                    <w:t>to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understanding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service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services/facilities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they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ovide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7.05pt;margin-top:641.75pt;width:206.75pt;height:59.25pt;z-index:-251614720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new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clinical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ead and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understand</w:t>
                  </w:r>
                </w:p>
                <w:p w:rsidR="006A4675" w:rsidRDefault="0039295D">
                  <w:pPr>
                    <w:spacing w:before="33" w:after="0" w:line="278" w:lineRule="auto"/>
                    <w:ind w:left="20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Guidelines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principles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detailed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this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document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 fundamental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part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&lt;facility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33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w w:val="1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service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name&gt;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orientation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ogram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7.05pt;margin-top:710.25pt;width:214.6pt;height:23.25pt;z-index:-251613696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include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Guidelines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part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annual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mandatory</w:t>
                  </w:r>
                </w:p>
                <w:p w:rsidR="006A4675" w:rsidRDefault="0039295D">
                  <w:pPr>
                    <w:spacing w:before="33" w:after="0" w:line="240" w:lineRule="auto"/>
                    <w:ind w:left="20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training/competency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7.05pt;margin-top:742.75pt;width:223.95pt;height:23.25pt;z-index:-251612672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95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-26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undertake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egular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audit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evaluation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</w:p>
                <w:p w:rsidR="006A4675" w:rsidRDefault="0039295D">
                  <w:pPr>
                    <w:spacing w:before="33" w:after="0" w:line="240" w:lineRule="auto"/>
                    <w:ind w:left="20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ocesses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.5pt;margin-top:807.25pt;width:96.3pt;height:9pt;z-index:-251611648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8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78.5pt;margin-top:807.25pt;width:75.3pt;height:9pt;z-index:-251610624;mso-position-horizontal-relative:page;mso-position-vertical-relative:page" filled="f" stroked="f">
            <v:textbox inset="0,0,0,0">
              <w:txbxContent>
                <w:p w:rsidR="006A4675" w:rsidRDefault="0039295D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sectPr w:rsidR="006A4675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4675"/>
    <w:rsid w:val="0039295D"/>
    <w:rsid w:val="006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ealthtas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ealthtas.com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yhealthtas.com.au/" TargetMode="External"/><Relationship Id="rId5" Type="http://schemas.openxmlformats.org/officeDocument/2006/relationships/hyperlink" Target="http://www.primaryhealth.tas.com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86</Characters>
  <Application>Microsoft Office Word</Application>
  <DocSecurity>0</DocSecurity>
  <Lines>1</Lines>
  <Paragraphs>1</Paragraphs>
  <ScaleCrop>false</ScaleCrop>
  <Company>Company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Gandy</cp:lastModifiedBy>
  <cp:revision>2</cp:revision>
  <dcterms:created xsi:type="dcterms:W3CDTF">2016-05-02T10:12:00Z</dcterms:created>
  <dcterms:modified xsi:type="dcterms:W3CDTF">2016-05-02T00:23:00Z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